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A2" w:rsidRDefault="003764A2" w:rsidP="006F377E">
      <w:pPr>
        <w:autoSpaceDE w:val="0"/>
        <w:autoSpaceDN w:val="0"/>
        <w:adjustRightInd w:val="0"/>
        <w:jc w:val="center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2pt">
            <v:imagedata r:id="rId7" o:title="" gain="69719f" blacklevel="1966f"/>
          </v:shape>
        </w:pict>
      </w:r>
    </w:p>
    <w:p w:rsidR="003764A2" w:rsidRPr="006F377E" w:rsidRDefault="003764A2" w:rsidP="006F377E">
      <w:pPr>
        <w:pStyle w:val="Heading2"/>
        <w:tabs>
          <w:tab w:val="left" w:pos="0"/>
        </w:tabs>
        <w:rPr>
          <w:spacing w:val="140"/>
        </w:rPr>
      </w:pPr>
      <w:r w:rsidRPr="006F377E">
        <w:rPr>
          <w:spacing w:val="140"/>
        </w:rPr>
        <w:t>ПОСТАНОВЛЕНИЕ</w:t>
      </w:r>
    </w:p>
    <w:p w:rsidR="003764A2" w:rsidRPr="006F377E" w:rsidRDefault="003764A2" w:rsidP="006F377E">
      <w:pPr>
        <w:jc w:val="center"/>
        <w:rPr>
          <w:rFonts w:ascii="Times New Roman" w:hAnsi="Times New Roman" w:cs="Times New Roman"/>
          <w:b/>
          <w:bCs/>
        </w:rPr>
      </w:pPr>
      <w:r w:rsidRPr="006F377E">
        <w:rPr>
          <w:rFonts w:ascii="Times New Roman" w:hAnsi="Times New Roman" w:cs="Times New Roman"/>
          <w:b/>
          <w:bCs/>
        </w:rPr>
        <w:t>ГЛАВЫ БОРОДАЧЕВСКОГО СЕЛЬСКОГО ПОСЕЛЕНИЯ</w:t>
      </w:r>
    </w:p>
    <w:p w:rsidR="003764A2" w:rsidRPr="006F377E" w:rsidRDefault="003764A2" w:rsidP="006F377E">
      <w:pPr>
        <w:jc w:val="center"/>
        <w:rPr>
          <w:rFonts w:ascii="Times New Roman" w:hAnsi="Times New Roman" w:cs="Times New Roman"/>
          <w:b/>
          <w:bCs/>
        </w:rPr>
      </w:pPr>
      <w:r w:rsidRPr="006F377E">
        <w:rPr>
          <w:rFonts w:ascii="Times New Roman" w:hAnsi="Times New Roman" w:cs="Times New Roman"/>
          <w:b/>
          <w:bCs/>
        </w:rPr>
        <w:t>ЖИРНОВСКОГО МУНИЦИПАЛЬНОГО РАЙОНА</w:t>
      </w:r>
    </w:p>
    <w:p w:rsidR="003764A2" w:rsidRPr="006F377E" w:rsidRDefault="003764A2" w:rsidP="006F377E">
      <w:pPr>
        <w:pStyle w:val="Title"/>
        <w:pBdr>
          <w:bottom w:val="single" w:sz="12" w:space="1" w:color="auto"/>
        </w:pBdr>
      </w:pPr>
      <w:r w:rsidRPr="006F377E">
        <w:t>ВОЛГОГРАДСКОЙ ОБЛАСТИ</w:t>
      </w:r>
    </w:p>
    <w:p w:rsidR="003764A2" w:rsidRPr="006F377E" w:rsidRDefault="003764A2" w:rsidP="006F377E">
      <w:pPr>
        <w:rPr>
          <w:rFonts w:ascii="Times New Roman" w:hAnsi="Times New Roman" w:cs="Times New Roman"/>
        </w:rPr>
      </w:pPr>
      <w:r w:rsidRPr="006F377E">
        <w:rPr>
          <w:rFonts w:ascii="Times New Roman" w:hAnsi="Times New Roman" w:cs="Times New Roman"/>
        </w:rPr>
        <w:t>от 1</w:t>
      </w:r>
      <w:r>
        <w:rPr>
          <w:rFonts w:ascii="Times New Roman" w:hAnsi="Times New Roman" w:cs="Times New Roman"/>
        </w:rPr>
        <w:t>8</w:t>
      </w:r>
      <w:r w:rsidRPr="006F377E">
        <w:rPr>
          <w:rFonts w:ascii="Times New Roman" w:hAnsi="Times New Roman" w:cs="Times New Roman"/>
        </w:rPr>
        <w:t>.03.2021 г. № 1</w:t>
      </w:r>
      <w:r>
        <w:rPr>
          <w:rFonts w:ascii="Times New Roman" w:hAnsi="Times New Roman" w:cs="Times New Roman"/>
        </w:rPr>
        <w:t>1</w:t>
      </w:r>
      <w:r w:rsidRPr="006F377E">
        <w:rPr>
          <w:rFonts w:ascii="Times New Roman" w:hAnsi="Times New Roman" w:cs="Times New Roman"/>
        </w:rPr>
        <w:t xml:space="preserve"> </w:t>
      </w:r>
    </w:p>
    <w:p w:rsidR="003764A2" w:rsidRDefault="003764A2">
      <w:pPr>
        <w:pStyle w:val="11"/>
        <w:keepNext/>
        <w:keepLines/>
        <w:shd w:val="clear" w:color="auto" w:fill="auto"/>
        <w:tabs>
          <w:tab w:val="left" w:pos="3845"/>
          <w:tab w:val="left" w:pos="8417"/>
        </w:tabs>
        <w:spacing w:after="788" w:line="260" w:lineRule="exact"/>
        <w:jc w:val="both"/>
        <w:rPr>
          <w:rFonts w:cs="Arial Unicode MS"/>
        </w:rPr>
      </w:pPr>
    </w:p>
    <w:p w:rsidR="003764A2" w:rsidRDefault="003764A2">
      <w:pPr>
        <w:pStyle w:val="31"/>
        <w:shd w:val="clear" w:color="auto" w:fill="auto"/>
        <w:spacing w:before="0" w:after="186"/>
        <w:rPr>
          <w:rFonts w:cs="Arial Unicode MS"/>
        </w:rPr>
      </w:pPr>
      <w:r>
        <w:t>Об утверждении муниципальной программы «Профилактика терроризма, экстремизма, гармонизация межэтнических и межкультурных отношений на территории Бородачевского сельского поселения на 2021-2025 гг»</w:t>
      </w:r>
    </w:p>
    <w:p w:rsidR="003764A2" w:rsidRDefault="003764A2">
      <w:pPr>
        <w:pStyle w:val="41"/>
        <w:shd w:val="clear" w:color="auto" w:fill="auto"/>
        <w:tabs>
          <w:tab w:val="left" w:pos="2342"/>
          <w:tab w:val="left" w:pos="4867"/>
          <w:tab w:val="left" w:pos="5808"/>
          <w:tab w:val="left" w:pos="8417"/>
        </w:tabs>
        <w:spacing w:before="0"/>
        <w:ind w:firstLine="800"/>
        <w:rPr>
          <w:rFonts w:cs="Arial Unicode MS"/>
        </w:rPr>
      </w:pPr>
      <w:r>
        <w:t xml:space="preserve">В соответствии с федеральными законами от 25 июля 2002 </w:t>
      </w:r>
      <w:r>
        <w:rPr>
          <w:lang w:val="en-US" w:eastAsia="en-US"/>
        </w:rPr>
        <w:t>N</w:t>
      </w:r>
      <w:r w:rsidRPr="00516A60">
        <w:rPr>
          <w:lang w:eastAsia="en-US"/>
        </w:rPr>
        <w:t xml:space="preserve"> </w:t>
      </w:r>
      <w:r>
        <w:t xml:space="preserve">114-ФЗ «О противодействии экстремистской деятельности», от 06 марта 2006 </w:t>
      </w:r>
      <w:r>
        <w:rPr>
          <w:lang w:val="en-US" w:eastAsia="en-US"/>
        </w:rPr>
        <w:t>N</w:t>
      </w:r>
      <w:r w:rsidRPr="00516A60">
        <w:rPr>
          <w:lang w:eastAsia="en-US"/>
        </w:rPr>
        <w:t xml:space="preserve"> </w:t>
      </w:r>
      <w:r>
        <w:t xml:space="preserve">35-ФЗ «О противодействии терроризму», статьей 14 Федерального закона от 06 октября 2003 </w:t>
      </w:r>
      <w:r>
        <w:rPr>
          <w:lang w:val="en-US" w:eastAsia="en-US"/>
        </w:rPr>
        <w:t>N</w:t>
      </w:r>
      <w:r w:rsidRPr="00516A60">
        <w:rPr>
          <w:lang w:eastAsia="en-US"/>
        </w:rPr>
        <w:t xml:space="preserve"> </w:t>
      </w:r>
      <w:r>
        <w:t xml:space="preserve">131-ФЗ «Об общих принципах организации местного самоуправления в Российской Федерации», в целях профилактики терроризма, экстремизма, </w:t>
      </w:r>
      <w:r>
        <w:rPr>
          <w:rStyle w:val="413pt"/>
        </w:rPr>
        <w:t>гармонизация</w:t>
      </w:r>
      <w:r>
        <w:rPr>
          <w:rStyle w:val="413pt"/>
        </w:rPr>
        <w:tab/>
        <w:t>межэтнических</w:t>
      </w:r>
      <w:r>
        <w:rPr>
          <w:rStyle w:val="413pt"/>
        </w:rPr>
        <w:tab/>
        <w:t>и</w:t>
      </w:r>
      <w:r>
        <w:rPr>
          <w:rStyle w:val="413pt"/>
        </w:rPr>
        <w:tab/>
        <w:t>межкультурных</w:t>
      </w:r>
      <w:r>
        <w:rPr>
          <w:rStyle w:val="413pt"/>
        </w:rPr>
        <w:tab/>
        <w:t>отношений</w:t>
      </w:r>
    </w:p>
    <w:p w:rsidR="003764A2" w:rsidRDefault="003764A2">
      <w:pPr>
        <w:pStyle w:val="41"/>
        <w:shd w:val="clear" w:color="auto" w:fill="auto"/>
        <w:spacing w:before="0" w:after="174"/>
      </w:pPr>
      <w:r>
        <w:rPr>
          <w:rStyle w:val="413pt"/>
        </w:rPr>
        <w:t xml:space="preserve">на территории </w:t>
      </w:r>
      <w:r>
        <w:t>Бородачевского сельского поселения, администрация Бородачевского сельского поселения  ПОСТАНОВЛЯЕТ:</w:t>
      </w:r>
    </w:p>
    <w:p w:rsidR="003764A2" w:rsidRDefault="003764A2" w:rsidP="009A756B">
      <w:pPr>
        <w:pStyle w:val="21"/>
        <w:shd w:val="clear" w:color="auto" w:fill="auto"/>
        <w:tabs>
          <w:tab w:val="left" w:pos="1061"/>
        </w:tabs>
        <w:spacing w:before="0"/>
      </w:pPr>
      <w:r>
        <w:t>1.Утвердить муниципальную программу «Профилактика терроризма, экстремизма, гармонизация межэтнических и межкультурных отношений на территории Бородачевского сельского поселения Жирновского муниципального района Волгоградской области на 2021-2025 годы», согласно приложению.</w:t>
      </w:r>
    </w:p>
    <w:p w:rsidR="003764A2" w:rsidRDefault="003764A2" w:rsidP="009A756B">
      <w:pPr>
        <w:pStyle w:val="21"/>
        <w:shd w:val="clear" w:color="auto" w:fill="auto"/>
        <w:tabs>
          <w:tab w:val="left" w:pos="1061"/>
        </w:tabs>
        <w:spacing w:before="0"/>
        <w:rPr>
          <w:rFonts w:cs="Arial Unicode MS"/>
        </w:rPr>
      </w:pPr>
      <w:r>
        <w:t>2.Считать утратившим силу постановление № 15/1 от 20.02.2019 г. об утверждении целевой 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Бородачевского сельского поселения.</w:t>
      </w:r>
    </w:p>
    <w:p w:rsidR="003764A2" w:rsidRDefault="003764A2" w:rsidP="009A756B">
      <w:pPr>
        <w:pStyle w:val="21"/>
        <w:shd w:val="clear" w:color="auto" w:fill="auto"/>
        <w:tabs>
          <w:tab w:val="left" w:pos="1061"/>
        </w:tabs>
        <w:spacing w:before="0"/>
        <w:rPr>
          <w:rFonts w:cs="Arial Unicode MS"/>
        </w:rPr>
      </w:pPr>
      <w:r>
        <w:t>3.Настоящее постановление вступает в силу со дня его подписания и подлежит обнародованию на информационных стендах администрации Бородачевского сельского поселения.</w:t>
      </w:r>
    </w:p>
    <w:p w:rsidR="003764A2" w:rsidRDefault="003764A2" w:rsidP="009A756B">
      <w:pPr>
        <w:pStyle w:val="21"/>
        <w:shd w:val="clear" w:color="auto" w:fill="auto"/>
        <w:tabs>
          <w:tab w:val="left" w:pos="1061"/>
        </w:tabs>
        <w:spacing w:before="0" w:after="450"/>
      </w:pPr>
      <w:r>
        <w:t>4.Контроль за исполнением постановления оставляю за собой.</w:t>
      </w:r>
    </w:p>
    <w:p w:rsidR="003764A2" w:rsidRDefault="003764A2">
      <w:pPr>
        <w:pStyle w:val="21"/>
        <w:shd w:val="clear" w:color="auto" w:fill="auto"/>
        <w:spacing w:before="0" w:line="260" w:lineRule="exact"/>
        <w:rPr>
          <w:rFonts w:cs="Arial Unicode MS"/>
        </w:rPr>
      </w:pPr>
    </w:p>
    <w:p w:rsidR="003764A2" w:rsidRDefault="003764A2">
      <w:pPr>
        <w:pStyle w:val="21"/>
        <w:shd w:val="clear" w:color="auto" w:fill="auto"/>
        <w:spacing w:before="0" w:line="260" w:lineRule="exact"/>
        <w:rPr>
          <w:rFonts w:cs="Arial Unicode MS"/>
        </w:rPr>
      </w:pPr>
    </w:p>
    <w:p w:rsidR="003764A2" w:rsidRDefault="003764A2">
      <w:pPr>
        <w:pStyle w:val="21"/>
        <w:shd w:val="clear" w:color="auto" w:fill="auto"/>
        <w:spacing w:before="0" w:line="260" w:lineRule="exact"/>
        <w:rPr>
          <w:rFonts w:cs="Arial Unicode MS"/>
        </w:rPr>
      </w:pPr>
    </w:p>
    <w:p w:rsidR="003764A2" w:rsidRDefault="003764A2">
      <w:pPr>
        <w:pStyle w:val="21"/>
        <w:shd w:val="clear" w:color="auto" w:fill="auto"/>
        <w:spacing w:before="0" w:line="260" w:lineRule="exact"/>
        <w:rPr>
          <w:rFonts w:cs="Arial Unicode MS"/>
        </w:rPr>
      </w:pPr>
    </w:p>
    <w:p w:rsidR="003764A2" w:rsidRDefault="003764A2">
      <w:pPr>
        <w:pStyle w:val="21"/>
        <w:shd w:val="clear" w:color="auto" w:fill="auto"/>
        <w:spacing w:before="0" w:line="260" w:lineRule="exact"/>
        <w:rPr>
          <w:rFonts w:cs="Arial Unicode MS"/>
        </w:rPr>
      </w:pPr>
    </w:p>
    <w:p w:rsidR="003764A2" w:rsidRDefault="003764A2">
      <w:pPr>
        <w:pStyle w:val="21"/>
        <w:shd w:val="clear" w:color="auto" w:fill="auto"/>
        <w:spacing w:before="0" w:line="260" w:lineRule="exact"/>
        <w:rPr>
          <w:rFonts w:cs="Arial Unicode MS"/>
        </w:rPr>
      </w:pPr>
    </w:p>
    <w:p w:rsidR="003764A2" w:rsidRDefault="003764A2">
      <w:pPr>
        <w:pStyle w:val="21"/>
        <w:shd w:val="clear" w:color="auto" w:fill="auto"/>
        <w:spacing w:before="0" w:line="260" w:lineRule="exact"/>
        <w:rPr>
          <w:rFonts w:cs="Arial Unicode MS"/>
        </w:rPr>
      </w:pPr>
    </w:p>
    <w:p w:rsidR="003764A2" w:rsidRDefault="003764A2">
      <w:pPr>
        <w:pStyle w:val="21"/>
        <w:shd w:val="clear" w:color="auto" w:fill="auto"/>
        <w:spacing w:before="0" w:line="260" w:lineRule="exact"/>
      </w:pPr>
      <w:r>
        <w:t>Глава Бородачевского сельского поселения                                               А.И.Фомин</w:t>
      </w:r>
    </w:p>
    <w:p w:rsidR="003764A2" w:rsidRDefault="003764A2">
      <w:pPr>
        <w:pStyle w:val="21"/>
        <w:shd w:val="clear" w:color="auto" w:fill="auto"/>
        <w:spacing w:before="0" w:line="260" w:lineRule="exact"/>
      </w:pPr>
    </w:p>
    <w:p w:rsidR="003764A2" w:rsidRDefault="003764A2">
      <w:pPr>
        <w:pStyle w:val="21"/>
        <w:shd w:val="clear" w:color="auto" w:fill="auto"/>
        <w:spacing w:before="0" w:line="260" w:lineRule="exact"/>
      </w:pPr>
    </w:p>
    <w:p w:rsidR="003764A2" w:rsidRDefault="003764A2">
      <w:pPr>
        <w:pStyle w:val="21"/>
        <w:shd w:val="clear" w:color="auto" w:fill="auto"/>
        <w:spacing w:before="0" w:line="260" w:lineRule="exact"/>
      </w:pPr>
    </w:p>
    <w:p w:rsidR="003764A2" w:rsidRDefault="003764A2">
      <w:pPr>
        <w:pStyle w:val="21"/>
        <w:shd w:val="clear" w:color="auto" w:fill="auto"/>
        <w:spacing w:before="0" w:line="260" w:lineRule="exact"/>
        <w:rPr>
          <w:rFonts w:cs="Arial Unicode MS"/>
        </w:rPr>
        <w:sectPr w:rsidR="003764A2">
          <w:pgSz w:w="11900" w:h="16840"/>
          <w:pgMar w:top="1040" w:right="822" w:bottom="1040" w:left="1386" w:header="0" w:footer="3" w:gutter="0"/>
          <w:cols w:space="720"/>
          <w:noEndnote/>
          <w:docGrid w:linePitch="360"/>
        </w:sectPr>
      </w:pPr>
      <w:r w:rsidRPr="00D11ACD">
        <w:rPr>
          <w:rFonts w:cs="Arial Unicode MS"/>
        </w:rPr>
        <w:pict>
          <v:shape id="_x0000_i1026" type="#_x0000_t75" style="width:382.2pt;height:120.6pt">
            <v:imagedata r:id="rId8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7.5pt;margin-top:-1.5pt;width:92.65pt;height:15.85pt;z-index:-251658240;mso-wrap-distance-left:5pt;mso-wrap-distance-right:5pt;mso-wrap-distance-bottom:17.4pt;mso-position-horizontal-relative:margin;mso-position-vertical-relative:text" filled="f" stroked="f">
            <v:textbox style="mso-next-textbox:#_x0000_s1026;mso-fit-shape-to-text:t" inset="0,0,0,0">
              <w:txbxContent>
                <w:p w:rsidR="003764A2" w:rsidRPr="006F377E" w:rsidRDefault="003764A2" w:rsidP="006F377E"/>
              </w:txbxContent>
            </v:textbox>
            <w10:wrap type="square" side="left" anchorx="margin"/>
          </v:shape>
        </w:pict>
      </w:r>
    </w:p>
    <w:p w:rsidR="003764A2" w:rsidRDefault="003764A2">
      <w:pPr>
        <w:spacing w:before="9" w:after="9" w:line="240" w:lineRule="exact"/>
        <w:rPr>
          <w:sz w:val="19"/>
          <w:szCs w:val="19"/>
        </w:rPr>
      </w:pPr>
    </w:p>
    <w:p w:rsidR="003764A2" w:rsidRDefault="003764A2">
      <w:pPr>
        <w:rPr>
          <w:sz w:val="2"/>
          <w:szCs w:val="2"/>
        </w:rPr>
        <w:sectPr w:rsidR="003764A2">
          <w:pgSz w:w="11900" w:h="16840"/>
          <w:pgMar w:top="952" w:right="0" w:bottom="1120" w:left="0" w:header="0" w:footer="3" w:gutter="0"/>
          <w:cols w:space="720"/>
          <w:noEndnote/>
          <w:docGrid w:linePitch="360"/>
        </w:sectPr>
      </w:pPr>
    </w:p>
    <w:p w:rsidR="003764A2" w:rsidRDefault="003764A2">
      <w:pPr>
        <w:pStyle w:val="50"/>
        <w:shd w:val="clear" w:color="auto" w:fill="auto"/>
        <w:spacing w:after="200" w:line="220" w:lineRule="exact"/>
      </w:pPr>
      <w:r>
        <w:t>Приложение</w:t>
      </w:r>
    </w:p>
    <w:p w:rsidR="003764A2" w:rsidRDefault="003764A2">
      <w:pPr>
        <w:pStyle w:val="50"/>
        <w:shd w:val="clear" w:color="auto" w:fill="auto"/>
        <w:spacing w:after="281" w:line="274" w:lineRule="exact"/>
        <w:ind w:left="6440"/>
        <w:rPr>
          <w:rFonts w:cs="Arial Unicode MS"/>
        </w:rPr>
      </w:pPr>
      <w:r>
        <w:t>УТВЕРЖДЕНА постановлением администрации от 18.03.2021 № 11</w:t>
      </w:r>
    </w:p>
    <w:p w:rsidR="003764A2" w:rsidRDefault="003764A2">
      <w:pPr>
        <w:pStyle w:val="31"/>
        <w:shd w:val="clear" w:color="auto" w:fill="auto"/>
        <w:spacing w:before="0" w:after="330"/>
        <w:ind w:right="60"/>
        <w:jc w:val="center"/>
      </w:pPr>
      <w:r>
        <w:t>МУНИЦИПАЛЬНАЯ ПРОГРАММА</w:t>
      </w:r>
      <w:r>
        <w:br/>
        <w:t>Профилактика терроризма, экстремизма, гармонизация межэтнических и</w:t>
      </w:r>
      <w:r>
        <w:br/>
        <w:t>межкультурных отношений на территории Бородачевского сельского поселения на 2020-2025 годы</w:t>
      </w:r>
    </w:p>
    <w:p w:rsidR="003764A2" w:rsidRDefault="003764A2">
      <w:pPr>
        <w:pStyle w:val="22"/>
        <w:keepNext/>
        <w:keepLines/>
        <w:shd w:val="clear" w:color="auto" w:fill="auto"/>
        <w:spacing w:before="0" w:after="608" w:line="260" w:lineRule="exact"/>
        <w:ind w:right="60"/>
      </w:pPr>
      <w:bookmarkStart w:id="0" w:name="bookmark3"/>
      <w:r>
        <w:t>ПАСПОРТ ПРОГРАММЫ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653"/>
        <w:gridCol w:w="6091"/>
      </w:tblGrid>
      <w:tr w:rsidR="003764A2">
        <w:trPr>
          <w:trHeight w:hRule="exact" w:val="178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Default="003764A2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line="260" w:lineRule="exact"/>
              <w:jc w:val="left"/>
              <w:rPr>
                <w:rFonts w:cs="Arial Unicode MS"/>
              </w:rPr>
            </w:pPr>
            <w:r>
              <w:rPr>
                <w:rStyle w:val="23"/>
              </w:rPr>
              <w:t>Наименование 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Default="003764A2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line="322" w:lineRule="exact"/>
              <w:rPr>
                <w:rFonts w:cs="Arial Unicode MS"/>
              </w:rPr>
            </w:pPr>
            <w:r>
              <w:rPr>
                <w:rStyle w:val="23"/>
              </w:rPr>
              <w:t xml:space="preserve">Профилактика терроризма, экстремизма, гармонизация межэтнических и межкультурных отношений на территории </w:t>
            </w:r>
            <w:r>
              <w:t xml:space="preserve"> Бородачевского сельского поселения</w:t>
            </w:r>
            <w:r>
              <w:rPr>
                <w:rStyle w:val="23"/>
              </w:rPr>
              <w:t xml:space="preserve"> (далее Программа)</w:t>
            </w:r>
          </w:p>
        </w:tc>
      </w:tr>
      <w:tr w:rsidR="003764A2">
        <w:trPr>
          <w:trHeight w:hRule="exact" w:val="81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Default="003764A2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line="260" w:lineRule="exact"/>
              <w:jc w:val="left"/>
              <w:rPr>
                <w:rFonts w:cs="Arial Unicode MS"/>
              </w:rPr>
            </w:pPr>
            <w:r>
              <w:rPr>
                <w:rStyle w:val="23"/>
              </w:rPr>
              <w:t>Заказчик 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Default="003764A2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line="322" w:lineRule="exact"/>
              <w:rPr>
                <w:rFonts w:cs="Arial Unicode MS"/>
              </w:rPr>
            </w:pPr>
            <w:r>
              <w:rPr>
                <w:rStyle w:val="23"/>
              </w:rPr>
              <w:t xml:space="preserve">Администрация </w:t>
            </w:r>
            <w:r>
              <w:t xml:space="preserve"> Бородачевского сельского поселения</w:t>
            </w:r>
          </w:p>
        </w:tc>
      </w:tr>
      <w:tr w:rsidR="003764A2">
        <w:trPr>
          <w:trHeight w:hRule="exact" w:val="658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Default="003764A2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line="260" w:lineRule="exact"/>
              <w:jc w:val="left"/>
              <w:rPr>
                <w:rFonts w:cs="Arial Unicode MS"/>
              </w:rPr>
            </w:pPr>
            <w:r>
              <w:rPr>
                <w:rStyle w:val="23"/>
              </w:rPr>
              <w:t>Разработчик 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64A2" w:rsidRDefault="003764A2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line="322" w:lineRule="exact"/>
              <w:rPr>
                <w:rFonts w:cs="Arial Unicode MS"/>
              </w:rPr>
            </w:pPr>
            <w:r>
              <w:rPr>
                <w:rStyle w:val="23"/>
              </w:rPr>
              <w:t xml:space="preserve">Администрация </w:t>
            </w:r>
            <w:r>
              <w:t xml:space="preserve"> Бородачевского сельского поселения</w:t>
            </w:r>
          </w:p>
        </w:tc>
      </w:tr>
      <w:tr w:rsidR="003764A2">
        <w:trPr>
          <w:trHeight w:hRule="exact" w:val="120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Default="003764A2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line="322" w:lineRule="exact"/>
              <w:jc w:val="left"/>
              <w:rPr>
                <w:rFonts w:cs="Arial Unicode MS"/>
              </w:rPr>
            </w:pPr>
            <w:r>
              <w:rPr>
                <w:rStyle w:val="23"/>
              </w:rPr>
              <w:t>Цели муниципальной 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64A2" w:rsidRDefault="003764A2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/>
              <w:rPr>
                <w:rFonts w:cs="Arial Unicode MS"/>
              </w:rPr>
            </w:pPr>
            <w:r>
              <w:rPr>
                <w:rStyle w:val="23"/>
              </w:rPr>
              <w:t xml:space="preserve">Профилактика терроризма, экстремизма, гармонизация межэтнических и межкультурных отношений на территории </w:t>
            </w:r>
            <w:r>
              <w:t xml:space="preserve"> Бородачевского сельского поселения</w:t>
            </w:r>
          </w:p>
        </w:tc>
      </w:tr>
      <w:tr w:rsidR="003764A2">
        <w:trPr>
          <w:trHeight w:hRule="exact" w:val="5098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Default="003764A2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line="326" w:lineRule="exact"/>
              <w:jc w:val="left"/>
              <w:rPr>
                <w:rFonts w:cs="Arial Unicode MS"/>
              </w:rPr>
            </w:pPr>
            <w:r>
              <w:rPr>
                <w:rStyle w:val="23"/>
              </w:rPr>
              <w:t>Задачи муниципальной программы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64A2" w:rsidRDefault="003764A2">
            <w:pPr>
              <w:pStyle w:val="21"/>
              <w:framePr w:w="974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0"/>
              <w:rPr>
                <w:rFonts w:cs="Arial Unicode MS"/>
              </w:rPr>
            </w:pPr>
            <w:r>
              <w:rPr>
                <w:rStyle w:val="23"/>
              </w:rPr>
              <w:t xml:space="preserve">Поддержание межэтнического, межкультурного и межконфессионального мира и согласия на территории </w:t>
            </w:r>
            <w:r>
              <w:t xml:space="preserve"> Бородачевского сельского поселения</w:t>
            </w:r>
            <w:r>
              <w:rPr>
                <w:rStyle w:val="23"/>
              </w:rPr>
              <w:t xml:space="preserve"> .</w:t>
            </w:r>
          </w:p>
          <w:p w:rsidR="003764A2" w:rsidRDefault="003764A2">
            <w:pPr>
              <w:pStyle w:val="21"/>
              <w:framePr w:w="974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before="0"/>
              <w:rPr>
                <w:rFonts w:cs="Arial Unicode MS"/>
              </w:rPr>
            </w:pPr>
            <w:r>
              <w:rPr>
                <w:rStyle w:val="23"/>
              </w:rPr>
              <w:t>Совершенствование системы профилактических мер антитеррористической и антиэкстремистской направленности;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деятельности;</w:t>
            </w:r>
          </w:p>
          <w:p w:rsidR="003764A2" w:rsidRDefault="003764A2">
            <w:pPr>
              <w:pStyle w:val="21"/>
              <w:framePr w:w="974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77"/>
              </w:tabs>
              <w:spacing w:before="0"/>
              <w:rPr>
                <w:rFonts w:cs="Arial Unicode MS"/>
              </w:rPr>
            </w:pPr>
            <w:r>
              <w:rPr>
                <w:rStyle w:val="23"/>
              </w:rPr>
              <w:t>Проведение пропагандистской работы, направленной на вскрытие сущности и разъяснение общественной опасности терроризма и экстремизма, предупреждение террористической деятельности, повышение бдительности населения.</w:t>
            </w:r>
          </w:p>
        </w:tc>
      </w:tr>
    </w:tbl>
    <w:p w:rsidR="003764A2" w:rsidRDefault="003764A2">
      <w:pPr>
        <w:framePr w:w="9744" w:wrap="notBeside" w:vAnchor="text" w:hAnchor="text" w:xAlign="center" w:y="1"/>
        <w:rPr>
          <w:sz w:val="2"/>
          <w:szCs w:val="2"/>
        </w:rPr>
      </w:pPr>
    </w:p>
    <w:p w:rsidR="003764A2" w:rsidRDefault="003764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658"/>
        <w:gridCol w:w="6101"/>
      </w:tblGrid>
      <w:tr w:rsidR="003764A2">
        <w:trPr>
          <w:trHeight w:hRule="exact" w:val="6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Default="003764A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left"/>
              <w:rPr>
                <w:rFonts w:cs="Arial Unicode MS"/>
              </w:rPr>
            </w:pPr>
            <w:r>
              <w:rPr>
                <w:rStyle w:val="23"/>
              </w:rPr>
              <w:t>Подпрограммы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Default="003764A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line="260" w:lineRule="exact"/>
              <w:rPr>
                <w:rFonts w:cs="Arial Unicode MS"/>
              </w:rPr>
            </w:pPr>
            <w:r>
              <w:rPr>
                <w:rStyle w:val="23"/>
              </w:rPr>
              <w:t>нет</w:t>
            </w:r>
          </w:p>
        </w:tc>
      </w:tr>
      <w:tr w:rsidR="003764A2">
        <w:trPr>
          <w:trHeight w:hRule="exact" w:val="336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Default="003764A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line="317" w:lineRule="exact"/>
              <w:jc w:val="left"/>
              <w:rPr>
                <w:rFonts w:cs="Arial Unicode MS"/>
              </w:rPr>
            </w:pPr>
            <w:r>
              <w:rPr>
                <w:rStyle w:val="23"/>
              </w:rPr>
              <w:t>Целевые показатели муниципальной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64A2" w:rsidRDefault="003764A2">
            <w:pPr>
              <w:pStyle w:val="21"/>
              <w:framePr w:w="975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before="0"/>
              <w:rPr>
                <w:rFonts w:cs="Arial Unicode MS"/>
              </w:rPr>
            </w:pPr>
            <w:r>
              <w:rPr>
                <w:rStyle w:val="23"/>
              </w:rPr>
              <w:t>Увеличение количества участников тематических мероприятий, направленных на профилактику проявлений терроризма, экстремизма и этнокультурное развитие народов России (чел.)</w:t>
            </w:r>
          </w:p>
          <w:p w:rsidR="003764A2" w:rsidRDefault="003764A2">
            <w:pPr>
              <w:pStyle w:val="21"/>
              <w:framePr w:w="975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before="0"/>
              <w:rPr>
                <w:rFonts w:cs="Arial Unicode MS"/>
              </w:rPr>
            </w:pPr>
            <w:r>
              <w:rPr>
                <w:rStyle w:val="23"/>
              </w:rPr>
              <w:t>Увеличение количества проведенных тематических мероприятий, направленных на развитие межэтнической интеграции и профилактику проявлений экстремизма (ед.)</w:t>
            </w:r>
          </w:p>
          <w:p w:rsidR="003764A2" w:rsidRDefault="003764A2">
            <w:pPr>
              <w:pStyle w:val="21"/>
              <w:framePr w:w="975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before="0" w:line="322" w:lineRule="exact"/>
              <w:rPr>
                <w:rFonts w:cs="Arial Unicode MS"/>
              </w:rPr>
            </w:pPr>
            <w:r>
              <w:rPr>
                <w:rStyle w:val="230"/>
              </w:rPr>
              <w:t>Недопущение создания и деятельности националистических экстремистских молодежных группировок (%)</w:t>
            </w:r>
          </w:p>
        </w:tc>
      </w:tr>
      <w:tr w:rsidR="003764A2">
        <w:trPr>
          <w:trHeight w:hRule="exact" w:val="65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64A2" w:rsidRDefault="003764A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line="317" w:lineRule="exact"/>
              <w:jc w:val="left"/>
              <w:rPr>
                <w:rFonts w:cs="Arial Unicode MS"/>
              </w:rPr>
            </w:pPr>
            <w:r>
              <w:rPr>
                <w:rStyle w:val="23"/>
              </w:rPr>
              <w:t>Сроки реализации муниципальной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Default="003764A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line="260" w:lineRule="exact"/>
              <w:rPr>
                <w:rFonts w:cs="Arial Unicode MS"/>
              </w:rPr>
            </w:pPr>
            <w:r>
              <w:rPr>
                <w:rStyle w:val="23"/>
              </w:rPr>
              <w:t>2020 - 2025 годы</w:t>
            </w:r>
          </w:p>
        </w:tc>
      </w:tr>
      <w:tr w:rsidR="003764A2">
        <w:trPr>
          <w:trHeight w:hRule="exact" w:val="567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Default="003764A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line="317" w:lineRule="exact"/>
              <w:jc w:val="left"/>
              <w:rPr>
                <w:rFonts w:cs="Arial Unicode MS"/>
              </w:rPr>
            </w:pPr>
            <w:r>
              <w:rPr>
                <w:rStyle w:val="23"/>
              </w:rPr>
              <w:t>Финансовое обеспечение муниципальной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Default="003764A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line="322" w:lineRule="exact"/>
              <w:rPr>
                <w:rFonts w:cs="Arial Unicode MS"/>
              </w:rPr>
            </w:pPr>
            <w:r>
              <w:rPr>
                <w:rStyle w:val="23"/>
              </w:rPr>
              <w:t xml:space="preserve">Программа финансируется за счет бюджета </w:t>
            </w:r>
            <w:r>
              <w:t xml:space="preserve"> Бородачевского сельского поселения</w:t>
            </w:r>
            <w:r>
              <w:rPr>
                <w:rStyle w:val="23"/>
              </w:rPr>
              <w:t xml:space="preserve"> .</w:t>
            </w:r>
          </w:p>
          <w:p w:rsidR="003764A2" w:rsidRDefault="003764A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line="322" w:lineRule="exact"/>
              <w:rPr>
                <w:rFonts w:cs="Arial Unicode MS"/>
              </w:rPr>
            </w:pPr>
            <w:r>
              <w:rPr>
                <w:rStyle w:val="23"/>
              </w:rPr>
              <w:t>Ресурсное обеспечение программы подлежит ежегодному уточнению в соответствии с изменениями бюджета сельсовета и по результатам исполнения программы по итогам каждого года.</w:t>
            </w:r>
          </w:p>
          <w:p w:rsidR="003764A2" w:rsidRDefault="003764A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/>
              <w:rPr>
                <w:rFonts w:cs="Arial Unicode MS"/>
              </w:rPr>
            </w:pPr>
          </w:p>
        </w:tc>
      </w:tr>
    </w:tbl>
    <w:p w:rsidR="003764A2" w:rsidRDefault="003764A2">
      <w:pPr>
        <w:framePr w:w="9758" w:wrap="notBeside" w:vAnchor="text" w:hAnchor="text" w:xAlign="center" w:y="1"/>
        <w:rPr>
          <w:sz w:val="2"/>
          <w:szCs w:val="2"/>
        </w:rPr>
      </w:pPr>
    </w:p>
    <w:p w:rsidR="003764A2" w:rsidRDefault="003764A2">
      <w:pPr>
        <w:rPr>
          <w:sz w:val="2"/>
          <w:szCs w:val="2"/>
        </w:rPr>
      </w:pPr>
    </w:p>
    <w:p w:rsidR="003764A2" w:rsidRDefault="003764A2">
      <w:pPr>
        <w:pStyle w:val="22"/>
        <w:keepNext/>
        <w:keepLines/>
        <w:shd w:val="clear" w:color="auto" w:fill="auto"/>
        <w:spacing w:before="625" w:after="0" w:line="341" w:lineRule="exact"/>
        <w:ind w:right="40"/>
      </w:pPr>
      <w:bookmarkStart w:id="1" w:name="bookmark4"/>
      <w:r>
        <w:t>Раздел 1</w:t>
      </w:r>
      <w:bookmarkEnd w:id="1"/>
    </w:p>
    <w:p w:rsidR="003764A2" w:rsidRDefault="003764A2">
      <w:pPr>
        <w:pStyle w:val="31"/>
        <w:shd w:val="clear" w:color="auto" w:fill="auto"/>
        <w:spacing w:before="0" w:after="155" w:line="341" w:lineRule="exact"/>
        <w:ind w:right="40"/>
        <w:jc w:val="center"/>
        <w:rPr>
          <w:rFonts w:cs="Arial Unicode MS"/>
        </w:rPr>
      </w:pPr>
      <w:r>
        <w:t>Характеристика текущего состояния по профилактике терроризма, экстремизма</w:t>
      </w:r>
      <w:r>
        <w:br/>
        <w:t>и гармонизации межэтнических и межкультурных отношений на территории</w:t>
      </w:r>
      <w:r>
        <w:br/>
        <w:t>Бородачевского сельского поселения</w:t>
      </w:r>
    </w:p>
    <w:p w:rsidR="003764A2" w:rsidRDefault="003764A2">
      <w:pPr>
        <w:pStyle w:val="21"/>
        <w:shd w:val="clear" w:color="auto" w:fill="auto"/>
        <w:spacing w:before="0"/>
        <w:ind w:firstLine="1000"/>
      </w:pPr>
      <w:r>
        <w:t>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3764A2" w:rsidRDefault="003764A2">
      <w:pPr>
        <w:pStyle w:val="21"/>
        <w:shd w:val="clear" w:color="auto" w:fill="auto"/>
        <w:spacing w:before="0"/>
        <w:ind w:firstLine="1000"/>
      </w:pPr>
      <w: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3764A2" w:rsidRDefault="003764A2">
      <w:pPr>
        <w:pStyle w:val="21"/>
        <w:shd w:val="clear" w:color="auto" w:fill="auto"/>
        <w:spacing w:before="0"/>
        <w:ind w:firstLine="880"/>
      </w:pPr>
      <w: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3764A2" w:rsidRDefault="003764A2">
      <w:pPr>
        <w:pStyle w:val="21"/>
        <w:shd w:val="clear" w:color="auto" w:fill="auto"/>
        <w:spacing w:before="0"/>
        <w:ind w:firstLine="880"/>
      </w:pPr>
      <w: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3764A2" w:rsidRDefault="003764A2">
      <w:pPr>
        <w:pStyle w:val="21"/>
        <w:shd w:val="clear" w:color="auto" w:fill="auto"/>
        <w:spacing w:before="0"/>
        <w:ind w:firstLine="880"/>
      </w:pPr>
      <w:r>
        <w:t>Сегодняшняя борьба с экстремизмом затрагивает также сферы, которые трактуются как:</w:t>
      </w:r>
    </w:p>
    <w:p w:rsidR="003764A2" w:rsidRDefault="003764A2">
      <w:pPr>
        <w:pStyle w:val="21"/>
        <w:numPr>
          <w:ilvl w:val="0"/>
          <w:numId w:val="5"/>
        </w:numPr>
        <w:shd w:val="clear" w:color="auto" w:fill="auto"/>
        <w:tabs>
          <w:tab w:val="left" w:pos="947"/>
        </w:tabs>
        <w:spacing w:before="0"/>
        <w:ind w:firstLine="740"/>
      </w:pPr>
      <w:r>
        <w:t>подрыв безопасности Российской Федерации;</w:t>
      </w:r>
    </w:p>
    <w:p w:rsidR="003764A2" w:rsidRDefault="003764A2">
      <w:pPr>
        <w:pStyle w:val="21"/>
        <w:numPr>
          <w:ilvl w:val="0"/>
          <w:numId w:val="5"/>
        </w:numPr>
        <w:shd w:val="clear" w:color="auto" w:fill="auto"/>
        <w:tabs>
          <w:tab w:val="left" w:pos="913"/>
        </w:tabs>
        <w:spacing w:before="0"/>
        <w:ind w:firstLine="740"/>
      </w:pPr>
      <w:r>
        <w:t>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3764A2" w:rsidRDefault="003764A2">
      <w:pPr>
        <w:pStyle w:val="21"/>
        <w:numPr>
          <w:ilvl w:val="0"/>
          <w:numId w:val="5"/>
        </w:numPr>
        <w:shd w:val="clear" w:color="auto" w:fill="auto"/>
        <w:tabs>
          <w:tab w:val="left" w:pos="918"/>
        </w:tabs>
        <w:spacing w:before="0"/>
        <w:ind w:firstLine="740"/>
      </w:pPr>
      <w:r>
        <w:t>унижение национального достоинства, а равно по мотивам ненависти либо вражды в отношении какой-либо социальной группы;</w:t>
      </w:r>
    </w:p>
    <w:p w:rsidR="003764A2" w:rsidRDefault="003764A2">
      <w:pPr>
        <w:pStyle w:val="21"/>
        <w:numPr>
          <w:ilvl w:val="0"/>
          <w:numId w:val="5"/>
        </w:numPr>
        <w:shd w:val="clear" w:color="auto" w:fill="auto"/>
        <w:tabs>
          <w:tab w:val="left" w:pos="922"/>
        </w:tabs>
        <w:spacing w:before="0"/>
        <w:ind w:firstLine="740"/>
      </w:pPr>
      <w:r>
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3764A2" w:rsidRDefault="003764A2">
      <w:pPr>
        <w:pStyle w:val="21"/>
        <w:shd w:val="clear" w:color="auto" w:fill="auto"/>
        <w:spacing w:before="0" w:after="270"/>
        <w:ind w:firstLine="740"/>
      </w:pPr>
      <w:r>
        <w:t>-пропаганда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3764A2" w:rsidRDefault="003764A2">
      <w:pPr>
        <w:pStyle w:val="22"/>
        <w:keepNext/>
        <w:keepLines/>
        <w:shd w:val="clear" w:color="auto" w:fill="auto"/>
        <w:spacing w:before="0" w:after="0" w:line="260" w:lineRule="exact"/>
        <w:ind w:left="4640"/>
        <w:jc w:val="left"/>
      </w:pPr>
      <w:bookmarkStart w:id="2" w:name="bookmark5"/>
      <w:r>
        <w:t>Раздел 2</w:t>
      </w:r>
      <w:bookmarkEnd w:id="2"/>
    </w:p>
    <w:p w:rsidR="003764A2" w:rsidRDefault="003764A2">
      <w:pPr>
        <w:pStyle w:val="31"/>
        <w:shd w:val="clear" w:color="auto" w:fill="auto"/>
        <w:spacing w:before="0" w:after="252" w:line="260" w:lineRule="exact"/>
        <w:ind w:left="2640"/>
        <w:jc w:val="left"/>
      </w:pPr>
      <w:r>
        <w:t>Цели, задачи и показатели их достижения</w:t>
      </w:r>
    </w:p>
    <w:p w:rsidR="003764A2" w:rsidRDefault="003764A2">
      <w:pPr>
        <w:pStyle w:val="21"/>
        <w:shd w:val="clear" w:color="auto" w:fill="auto"/>
        <w:spacing w:before="0" w:after="240"/>
        <w:ind w:firstLine="740"/>
      </w:pPr>
      <w:r>
        <w:t xml:space="preserve">Цели, задачи и показатели муниципальной программы сформированы в соответствии с приоритетами </w:t>
      </w:r>
      <w:r>
        <w:rPr>
          <w:rStyle w:val="220"/>
        </w:rPr>
        <w:t>Стратегии</w:t>
      </w:r>
      <w: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 1666, Стратегии национальной безопасности Российской Федерации, утвержденной Указом Президента Российской Федерации от 31.12.2015 </w:t>
      </w:r>
      <w:r>
        <w:rPr>
          <w:lang w:val="en-US" w:eastAsia="en-US"/>
        </w:rPr>
        <w:t>N</w:t>
      </w:r>
      <w:r w:rsidRPr="00516A60">
        <w:rPr>
          <w:lang w:eastAsia="en-US"/>
        </w:rPr>
        <w:t xml:space="preserve"> </w:t>
      </w:r>
      <w:r>
        <w:t>683, Стратегии противодействия экстремизму в Российской Федерации до 2025 года, утвержденной Президентом Российской Федерации 28.11.2014 (Пр-2753).</w:t>
      </w:r>
    </w:p>
    <w:p w:rsidR="003764A2" w:rsidRDefault="003764A2">
      <w:pPr>
        <w:pStyle w:val="22"/>
        <w:keepNext/>
        <w:keepLines/>
        <w:shd w:val="clear" w:color="auto" w:fill="auto"/>
        <w:spacing w:before="0" w:after="0" w:line="298" w:lineRule="exact"/>
        <w:ind w:firstLine="740"/>
        <w:jc w:val="both"/>
      </w:pPr>
      <w:bookmarkStart w:id="3" w:name="bookmark6"/>
      <w:r>
        <w:t>Цель муниципальной программы:</w:t>
      </w:r>
      <w:bookmarkEnd w:id="3"/>
    </w:p>
    <w:p w:rsidR="003764A2" w:rsidRDefault="003764A2" w:rsidP="005355B8">
      <w:pPr>
        <w:pStyle w:val="21"/>
        <w:shd w:val="clear" w:color="auto" w:fill="auto"/>
        <w:spacing w:before="0" w:after="240"/>
        <w:ind w:firstLine="740"/>
      </w:pPr>
      <w:r>
        <w:t xml:space="preserve">Профилактика терроризма, экстремизма, гармонизация межэтнических и межкультурных отношений на территории </w:t>
      </w:r>
      <w:bookmarkStart w:id="4" w:name="bookmark7"/>
      <w:r>
        <w:t xml:space="preserve">Бородачевского сельского поселения </w:t>
      </w:r>
    </w:p>
    <w:p w:rsidR="003764A2" w:rsidRDefault="003764A2" w:rsidP="005355B8">
      <w:pPr>
        <w:pStyle w:val="21"/>
        <w:shd w:val="clear" w:color="auto" w:fill="auto"/>
        <w:spacing w:before="0" w:after="240"/>
        <w:ind w:firstLine="740"/>
      </w:pPr>
      <w:r>
        <w:t>Задачи муниципальной программы:</w:t>
      </w:r>
      <w:bookmarkEnd w:id="4"/>
    </w:p>
    <w:p w:rsidR="003764A2" w:rsidRDefault="003764A2" w:rsidP="005355B8">
      <w:pPr>
        <w:pStyle w:val="21"/>
        <w:numPr>
          <w:ilvl w:val="0"/>
          <w:numId w:val="6"/>
        </w:numPr>
        <w:shd w:val="clear" w:color="auto" w:fill="auto"/>
        <w:spacing w:before="0"/>
        <w:ind w:firstLine="740"/>
      </w:pPr>
      <w:r>
        <w:t>Поддержание межэтнического, межкультурного и межконфессионального мира и согласия на территории Бородачевского сельского поселения. Совершенствование системы профилактических мер антитерро</w:t>
      </w:r>
      <w:r>
        <w:softHyphen/>
        <w:t>ристической и антиэкстремистской направленности;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деятельности;</w:t>
      </w:r>
    </w:p>
    <w:p w:rsidR="003764A2" w:rsidRDefault="003764A2">
      <w:pPr>
        <w:pStyle w:val="21"/>
        <w:numPr>
          <w:ilvl w:val="0"/>
          <w:numId w:val="6"/>
        </w:numPr>
        <w:shd w:val="clear" w:color="auto" w:fill="auto"/>
        <w:tabs>
          <w:tab w:val="left" w:pos="891"/>
        </w:tabs>
        <w:spacing w:before="0"/>
        <w:ind w:firstLine="600"/>
      </w:pPr>
      <w:r>
        <w:t>Проведение пропагандистской работы, направленной на вскрытие сущности и разъяснение общественной опасности терроризма и экстремизма, предупреждение террористической деятельности, повышение бдительности населения</w:t>
      </w:r>
    </w:p>
    <w:p w:rsidR="003764A2" w:rsidRDefault="003764A2">
      <w:pPr>
        <w:pStyle w:val="31"/>
        <w:shd w:val="clear" w:color="auto" w:fill="auto"/>
        <w:spacing w:before="0"/>
        <w:ind w:firstLine="740"/>
      </w:pPr>
      <w:r>
        <w:t>Целевые показатели муниципальной программы:</w:t>
      </w:r>
    </w:p>
    <w:p w:rsidR="003764A2" w:rsidRDefault="003764A2">
      <w:pPr>
        <w:pStyle w:val="21"/>
        <w:shd w:val="clear" w:color="auto" w:fill="auto"/>
        <w:spacing w:before="0"/>
        <w:ind w:firstLine="600"/>
      </w:pPr>
      <w:r>
        <w:t>Увеличение количества участников тематических мероприятий, направленных на профилактику проявлений терроризма, экстремизма и этнокультурное развитие народов России (чел.)</w:t>
      </w:r>
    </w:p>
    <w:p w:rsidR="003764A2" w:rsidRDefault="003764A2">
      <w:pPr>
        <w:pStyle w:val="21"/>
        <w:shd w:val="clear" w:color="auto" w:fill="auto"/>
        <w:spacing w:before="0"/>
        <w:ind w:firstLine="600"/>
      </w:pPr>
      <w:r>
        <w:t>Увеличение количества проведенных тематических мероприятий, направленных на развитие межэтнической интеграции и профилактику проявлений экстремизма (ед.)</w:t>
      </w:r>
    </w:p>
    <w:p w:rsidR="003764A2" w:rsidRDefault="003764A2">
      <w:pPr>
        <w:pStyle w:val="41"/>
        <w:shd w:val="clear" w:color="auto" w:fill="auto"/>
        <w:spacing w:before="0" w:after="289" w:line="322" w:lineRule="exact"/>
        <w:ind w:firstLine="600"/>
        <w:rPr>
          <w:rFonts w:cs="Arial Unicode MS"/>
        </w:rPr>
      </w:pPr>
      <w:r>
        <w:rPr>
          <w:rStyle w:val="40"/>
        </w:rPr>
        <w:t>Недопущение создания и деятельности националистических экстремистских молодежных группировок (%)</w:t>
      </w:r>
    </w:p>
    <w:p w:rsidR="003764A2" w:rsidRDefault="003764A2">
      <w:pPr>
        <w:pStyle w:val="22"/>
        <w:keepNext/>
        <w:keepLines/>
        <w:shd w:val="clear" w:color="auto" w:fill="auto"/>
        <w:spacing w:before="0" w:after="0" w:line="260" w:lineRule="exact"/>
        <w:ind w:left="4660"/>
        <w:jc w:val="left"/>
      </w:pPr>
      <w:bookmarkStart w:id="5" w:name="bookmark8"/>
      <w:r>
        <w:t>Раздел 3.</w:t>
      </w:r>
      <w:bookmarkEnd w:id="5"/>
    </w:p>
    <w:p w:rsidR="003764A2" w:rsidRDefault="003764A2">
      <w:pPr>
        <w:pStyle w:val="31"/>
        <w:shd w:val="clear" w:color="auto" w:fill="auto"/>
        <w:spacing w:before="0" w:after="252" w:line="260" w:lineRule="exact"/>
        <w:ind w:left="2520"/>
        <w:jc w:val="left"/>
      </w:pPr>
      <w:r>
        <w:t>Характеристика программных мероприятий</w:t>
      </w:r>
    </w:p>
    <w:p w:rsidR="003764A2" w:rsidRDefault="003764A2">
      <w:pPr>
        <w:pStyle w:val="21"/>
        <w:shd w:val="clear" w:color="auto" w:fill="auto"/>
        <w:spacing w:before="0"/>
        <w:ind w:firstLine="880"/>
        <w:jc w:val="left"/>
      </w:pPr>
      <w: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3764A2" w:rsidRDefault="003764A2">
      <w:pPr>
        <w:pStyle w:val="21"/>
        <w:numPr>
          <w:ilvl w:val="0"/>
          <w:numId w:val="5"/>
        </w:numPr>
        <w:shd w:val="clear" w:color="auto" w:fill="auto"/>
        <w:tabs>
          <w:tab w:val="left" w:pos="1140"/>
        </w:tabs>
        <w:spacing w:before="0"/>
        <w:ind w:firstLine="740"/>
      </w:pPr>
      <w:r>
        <w:t>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3764A2" w:rsidRDefault="003764A2">
      <w:pPr>
        <w:pStyle w:val="21"/>
        <w:shd w:val="clear" w:color="auto" w:fill="auto"/>
        <w:spacing w:before="0"/>
        <w:ind w:firstLine="740"/>
      </w:pPr>
      <w:r>
        <w:t>В сфере культуры и воспитании молодежи:</w:t>
      </w:r>
    </w:p>
    <w:p w:rsidR="003764A2" w:rsidRDefault="003764A2">
      <w:pPr>
        <w:pStyle w:val="21"/>
        <w:numPr>
          <w:ilvl w:val="0"/>
          <w:numId w:val="5"/>
        </w:numPr>
        <w:shd w:val="clear" w:color="auto" w:fill="auto"/>
        <w:tabs>
          <w:tab w:val="left" w:pos="929"/>
        </w:tabs>
        <w:spacing w:before="0"/>
        <w:ind w:firstLine="740"/>
      </w:pPr>
      <w:r>
        <w:t>утверждение концепции многокультурности и многоукладности российской жизни;</w:t>
      </w:r>
    </w:p>
    <w:p w:rsidR="003764A2" w:rsidRDefault="003764A2">
      <w:pPr>
        <w:pStyle w:val="21"/>
        <w:numPr>
          <w:ilvl w:val="0"/>
          <w:numId w:val="5"/>
        </w:numPr>
        <w:shd w:val="clear" w:color="auto" w:fill="auto"/>
        <w:tabs>
          <w:tab w:val="left" w:pos="924"/>
        </w:tabs>
        <w:spacing w:before="0"/>
        <w:ind w:firstLine="740"/>
      </w:pPr>
      <w:r>
        <w:t>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3764A2" w:rsidRDefault="003764A2">
      <w:pPr>
        <w:pStyle w:val="21"/>
        <w:numPr>
          <w:ilvl w:val="0"/>
          <w:numId w:val="5"/>
        </w:numPr>
        <w:shd w:val="clear" w:color="auto" w:fill="auto"/>
        <w:tabs>
          <w:tab w:val="left" w:pos="924"/>
        </w:tabs>
        <w:spacing w:before="0"/>
        <w:ind w:firstLine="740"/>
      </w:pPr>
      <w:r>
        <w:t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3764A2" w:rsidRDefault="003764A2">
      <w:pPr>
        <w:pStyle w:val="21"/>
        <w:numPr>
          <w:ilvl w:val="0"/>
          <w:numId w:val="5"/>
        </w:numPr>
        <w:shd w:val="clear" w:color="auto" w:fill="auto"/>
        <w:tabs>
          <w:tab w:val="left" w:pos="919"/>
        </w:tabs>
        <w:spacing w:before="0"/>
        <w:ind w:firstLine="740"/>
      </w:pPr>
      <w:r>
        <w:t>пресечение деятельности и запрещение символики экстремистских групп и организаций на территории поселения;</w:t>
      </w:r>
    </w:p>
    <w:p w:rsidR="003764A2" w:rsidRDefault="003764A2">
      <w:pPr>
        <w:pStyle w:val="21"/>
        <w:numPr>
          <w:ilvl w:val="0"/>
          <w:numId w:val="5"/>
        </w:numPr>
        <w:shd w:val="clear" w:color="auto" w:fill="auto"/>
        <w:tabs>
          <w:tab w:val="left" w:pos="924"/>
        </w:tabs>
        <w:spacing w:before="0"/>
        <w:ind w:firstLine="740"/>
      </w:pPr>
      <w:r>
        <w:t>индивидуальная работа с теми, кто вовлечен в деятельность подобных групп или разделяет подобные взгляды;</w:t>
      </w:r>
    </w:p>
    <w:p w:rsidR="003764A2" w:rsidRDefault="003764A2">
      <w:pPr>
        <w:pStyle w:val="21"/>
        <w:numPr>
          <w:ilvl w:val="0"/>
          <w:numId w:val="5"/>
        </w:numPr>
        <w:shd w:val="clear" w:color="auto" w:fill="auto"/>
        <w:tabs>
          <w:tab w:val="left" w:pos="924"/>
        </w:tabs>
        <w:spacing w:before="0"/>
        <w:ind w:firstLine="740"/>
      </w:pPr>
      <w:r>
        <w:t>развитие художественной самодеятельности на основе различных народных традиций и культурного наследия.</w:t>
      </w:r>
    </w:p>
    <w:p w:rsidR="003764A2" w:rsidRDefault="003764A2">
      <w:pPr>
        <w:pStyle w:val="11"/>
        <w:keepNext/>
        <w:keepLines/>
        <w:shd w:val="clear" w:color="auto" w:fill="auto"/>
        <w:spacing w:after="0" w:line="317" w:lineRule="exact"/>
        <w:jc w:val="center"/>
        <w:rPr>
          <w:rFonts w:cs="Arial Unicode MS"/>
        </w:rPr>
      </w:pPr>
      <w:bookmarkStart w:id="6" w:name="bookmark9"/>
      <w:r>
        <w:rPr>
          <w:rStyle w:val="10"/>
          <w:b/>
          <w:bCs/>
        </w:rPr>
        <w:t>Раздел 4.</w:t>
      </w:r>
      <w:bookmarkEnd w:id="6"/>
    </w:p>
    <w:p w:rsidR="003764A2" w:rsidRDefault="003764A2">
      <w:pPr>
        <w:pStyle w:val="31"/>
        <w:shd w:val="clear" w:color="auto" w:fill="auto"/>
        <w:spacing w:before="0" w:after="258" w:line="317" w:lineRule="exact"/>
        <w:jc w:val="center"/>
        <w:rPr>
          <w:rFonts w:cs="Arial Unicode MS"/>
        </w:rPr>
      </w:pPr>
      <w:r>
        <w:rPr>
          <w:rStyle w:val="30"/>
          <w:b/>
          <w:bCs/>
        </w:rPr>
        <w:t>Основные программные мероприятия</w:t>
      </w:r>
      <w:r>
        <w:rPr>
          <w:rStyle w:val="30"/>
          <w:b/>
          <w:bCs/>
        </w:rPr>
        <w:br/>
        <w:t>по реализации муниципальной Программы</w:t>
      </w:r>
    </w:p>
    <w:p w:rsidR="003764A2" w:rsidRDefault="003764A2">
      <w:pPr>
        <w:pStyle w:val="41"/>
        <w:shd w:val="clear" w:color="auto" w:fill="auto"/>
        <w:spacing w:before="0" w:after="568" w:line="370" w:lineRule="exact"/>
        <w:ind w:firstLine="740"/>
        <w:rPr>
          <w:rFonts w:cs="Arial Unicode MS"/>
        </w:rPr>
      </w:pPr>
      <w:r>
        <w:rPr>
          <w:rStyle w:val="40"/>
        </w:rPr>
        <w:t>Программа включает мероприятия по приоритетным направлениям в сфере борьбы с терроризмом и экстремизмом приведены в приложении № 1 Перечень мероприятий программы.</w:t>
      </w:r>
    </w:p>
    <w:p w:rsidR="003764A2" w:rsidRDefault="003764A2">
      <w:pPr>
        <w:pStyle w:val="11"/>
        <w:keepNext/>
        <w:keepLines/>
        <w:shd w:val="clear" w:color="auto" w:fill="auto"/>
        <w:spacing w:after="0" w:line="260" w:lineRule="exact"/>
        <w:jc w:val="center"/>
        <w:rPr>
          <w:rFonts w:cs="Arial Unicode MS"/>
        </w:rPr>
      </w:pPr>
      <w:bookmarkStart w:id="7" w:name="bookmark10"/>
      <w:r>
        <w:rPr>
          <w:rStyle w:val="10"/>
          <w:b/>
          <w:bCs/>
        </w:rPr>
        <w:t>Раздел 5.</w:t>
      </w:r>
      <w:bookmarkEnd w:id="7"/>
    </w:p>
    <w:p w:rsidR="003764A2" w:rsidRDefault="003764A2">
      <w:pPr>
        <w:pStyle w:val="31"/>
        <w:shd w:val="clear" w:color="auto" w:fill="auto"/>
        <w:spacing w:before="0" w:after="120" w:line="322" w:lineRule="exact"/>
        <w:jc w:val="center"/>
        <w:rPr>
          <w:rFonts w:cs="Arial Unicode MS"/>
        </w:rPr>
      </w:pPr>
      <w:r>
        <w:rPr>
          <w:rStyle w:val="30"/>
          <w:b/>
          <w:bCs/>
        </w:rPr>
        <w:t>Механизм реализации Программы, включая организацию</w:t>
      </w:r>
      <w:r>
        <w:rPr>
          <w:rStyle w:val="30"/>
          <w:b/>
          <w:bCs/>
        </w:rPr>
        <w:br/>
        <w:t>управления программой и контроль за ходом её реализации</w:t>
      </w:r>
    </w:p>
    <w:p w:rsidR="003764A2" w:rsidRDefault="003764A2">
      <w:pPr>
        <w:pStyle w:val="41"/>
        <w:shd w:val="clear" w:color="auto" w:fill="auto"/>
        <w:spacing w:before="0" w:line="322" w:lineRule="exact"/>
        <w:ind w:firstLine="600"/>
        <w:rPr>
          <w:rFonts w:cs="Arial Unicode MS"/>
        </w:rPr>
      </w:pPr>
      <w:r>
        <w:rPr>
          <w:rStyle w:val="40"/>
        </w:rPr>
        <w:t xml:space="preserve">Общее управление реализацией Программы и координацию деятельности исполнителей осуществляет глава </w:t>
      </w:r>
      <w:r>
        <w:t>Бородачевского сельского поселения</w:t>
      </w:r>
      <w:r>
        <w:rPr>
          <w:rStyle w:val="40"/>
        </w:rPr>
        <w:t>.</w:t>
      </w:r>
    </w:p>
    <w:p w:rsidR="003764A2" w:rsidRDefault="003764A2">
      <w:pPr>
        <w:pStyle w:val="41"/>
        <w:shd w:val="clear" w:color="auto" w:fill="auto"/>
        <w:spacing w:before="0" w:line="322" w:lineRule="exact"/>
        <w:ind w:firstLine="600"/>
        <w:rPr>
          <w:rFonts w:cs="Arial Unicode MS"/>
        </w:rPr>
      </w:pPr>
      <w:r>
        <w:rPr>
          <w:rStyle w:val="40"/>
        </w:rPr>
        <w:t>Муниципальный заказчик Программы ежегодно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3764A2" w:rsidRDefault="003764A2">
      <w:pPr>
        <w:pStyle w:val="41"/>
        <w:shd w:val="clear" w:color="auto" w:fill="auto"/>
        <w:spacing w:before="0" w:line="322" w:lineRule="exact"/>
        <w:ind w:firstLine="600"/>
        <w:rPr>
          <w:rFonts w:cs="Arial Unicode MS"/>
        </w:rPr>
      </w:pPr>
      <w:r>
        <w:rPr>
          <w:rStyle w:val="40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3764A2" w:rsidRDefault="003764A2">
      <w:pPr>
        <w:pStyle w:val="41"/>
        <w:shd w:val="clear" w:color="auto" w:fill="auto"/>
        <w:spacing w:before="0" w:line="322" w:lineRule="exact"/>
        <w:ind w:firstLine="600"/>
        <w:rPr>
          <w:rFonts w:cs="Arial Unicode MS"/>
        </w:rPr>
      </w:pPr>
      <w:r>
        <w:rPr>
          <w:rStyle w:val="40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3764A2" w:rsidRDefault="003764A2">
      <w:pPr>
        <w:pStyle w:val="41"/>
        <w:shd w:val="clear" w:color="auto" w:fill="auto"/>
        <w:spacing w:before="0" w:after="169" w:line="322" w:lineRule="exact"/>
        <w:ind w:firstLine="600"/>
        <w:rPr>
          <w:rFonts w:cs="Arial Unicode MS"/>
        </w:rPr>
      </w:pPr>
      <w:r>
        <w:rPr>
          <w:rStyle w:val="40"/>
        </w:rPr>
        <w:t xml:space="preserve">Контроль за реализацией Программы осуществляет администрация </w:t>
      </w:r>
      <w:r>
        <w:t>Бородачевского сельского поселения</w:t>
      </w:r>
      <w:r>
        <w:rPr>
          <w:rStyle w:val="40"/>
        </w:rPr>
        <w:t>.</w:t>
      </w:r>
    </w:p>
    <w:p w:rsidR="003764A2" w:rsidRDefault="003764A2">
      <w:pPr>
        <w:pStyle w:val="11"/>
        <w:keepNext/>
        <w:keepLines/>
        <w:shd w:val="clear" w:color="auto" w:fill="auto"/>
        <w:spacing w:after="52" w:line="260" w:lineRule="exact"/>
        <w:jc w:val="center"/>
        <w:rPr>
          <w:rFonts w:cs="Arial Unicode MS"/>
        </w:rPr>
      </w:pPr>
      <w:bookmarkStart w:id="8" w:name="bookmark11"/>
      <w:r>
        <w:rPr>
          <w:rStyle w:val="10"/>
          <w:b/>
          <w:bCs/>
        </w:rPr>
        <w:t>Раздел 6.</w:t>
      </w:r>
      <w:bookmarkEnd w:id="8"/>
    </w:p>
    <w:p w:rsidR="003764A2" w:rsidRDefault="003764A2">
      <w:pPr>
        <w:pStyle w:val="31"/>
        <w:shd w:val="clear" w:color="auto" w:fill="auto"/>
        <w:spacing w:before="0" w:after="178" w:line="260" w:lineRule="exact"/>
        <w:jc w:val="center"/>
        <w:rPr>
          <w:rFonts w:cs="Arial Unicode MS"/>
        </w:rPr>
      </w:pPr>
      <w:r>
        <w:rPr>
          <w:rStyle w:val="30"/>
          <w:b/>
          <w:bCs/>
        </w:rPr>
        <w:t>Оценка эффективности Программы</w:t>
      </w:r>
    </w:p>
    <w:p w:rsidR="003764A2" w:rsidRDefault="003764A2">
      <w:pPr>
        <w:pStyle w:val="41"/>
        <w:shd w:val="clear" w:color="auto" w:fill="auto"/>
        <w:spacing w:before="0" w:line="322" w:lineRule="exact"/>
        <w:ind w:firstLine="600"/>
      </w:pPr>
      <w:r>
        <w:rPr>
          <w:rStyle w:val="40"/>
        </w:rPr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</w:t>
      </w:r>
      <w:r>
        <w:t>Бородачевского сельского поселения.</w:t>
      </w:r>
    </w:p>
    <w:p w:rsidR="003764A2" w:rsidRDefault="003764A2">
      <w:pPr>
        <w:pStyle w:val="41"/>
        <w:shd w:val="clear" w:color="auto" w:fill="auto"/>
        <w:spacing w:before="0" w:line="322" w:lineRule="exact"/>
        <w:ind w:firstLine="600"/>
        <w:rPr>
          <w:rFonts w:cs="Arial Unicode MS"/>
        </w:rPr>
      </w:pPr>
      <w:r>
        <w:rPr>
          <w:rStyle w:val="40"/>
        </w:rPr>
        <w:t xml:space="preserve"> Реализация программы позволит:</w:t>
      </w:r>
    </w:p>
    <w:p w:rsidR="003764A2" w:rsidRDefault="003764A2">
      <w:pPr>
        <w:pStyle w:val="41"/>
        <w:shd w:val="clear" w:color="auto" w:fill="auto"/>
        <w:tabs>
          <w:tab w:val="left" w:pos="978"/>
        </w:tabs>
        <w:spacing w:before="0" w:line="322" w:lineRule="exact"/>
        <w:ind w:firstLine="600"/>
        <w:rPr>
          <w:rFonts w:cs="Arial Unicode MS"/>
        </w:rPr>
      </w:pPr>
      <w:r>
        <w:rPr>
          <w:rStyle w:val="40"/>
        </w:rPr>
        <w:t>а)</w:t>
      </w:r>
      <w:r>
        <w:rPr>
          <w:rStyle w:val="40"/>
        </w:rPr>
        <w:tab/>
        <w:t>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3764A2" w:rsidRDefault="003764A2">
      <w:pPr>
        <w:pStyle w:val="41"/>
        <w:shd w:val="clear" w:color="auto" w:fill="auto"/>
        <w:tabs>
          <w:tab w:val="left" w:pos="978"/>
        </w:tabs>
        <w:spacing w:before="0" w:line="322" w:lineRule="exact"/>
        <w:ind w:firstLine="600"/>
        <w:rPr>
          <w:rFonts w:cs="Arial Unicode MS"/>
        </w:rPr>
      </w:pPr>
      <w:r>
        <w:rPr>
          <w:rStyle w:val="40"/>
        </w:rPr>
        <w:t>б)</w:t>
      </w:r>
      <w:r>
        <w:rPr>
          <w:rStyle w:val="40"/>
        </w:rPr>
        <w:tab/>
        <w:t>Создавать условия для деятельности добровольных формирований населения по охране общественного порядка.</w:t>
      </w:r>
    </w:p>
    <w:p w:rsidR="003764A2" w:rsidRDefault="003764A2">
      <w:pPr>
        <w:pStyle w:val="41"/>
        <w:shd w:val="clear" w:color="auto" w:fill="auto"/>
        <w:tabs>
          <w:tab w:val="left" w:pos="978"/>
        </w:tabs>
        <w:spacing w:before="0" w:line="322" w:lineRule="exact"/>
        <w:ind w:firstLine="600"/>
        <w:rPr>
          <w:rFonts w:cs="Arial Unicode MS"/>
        </w:rPr>
      </w:pPr>
      <w:r>
        <w:rPr>
          <w:rStyle w:val="40"/>
        </w:rPr>
        <w:t>в)</w:t>
      </w:r>
      <w:r>
        <w:rPr>
          <w:rStyle w:val="40"/>
        </w:rPr>
        <w:tab/>
        <w:t>Повысить антитеррористическую защищенность мест массового пребывания граждан.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3764A2" w:rsidRDefault="003764A2">
      <w:pPr>
        <w:pStyle w:val="41"/>
        <w:shd w:val="clear" w:color="auto" w:fill="auto"/>
        <w:spacing w:before="0" w:line="322" w:lineRule="exact"/>
        <w:ind w:firstLine="600"/>
        <w:rPr>
          <w:rFonts w:cs="Arial Unicode MS"/>
        </w:rPr>
        <w:sectPr w:rsidR="003764A2">
          <w:type w:val="continuous"/>
          <w:pgSz w:w="11900" w:h="16840"/>
          <w:pgMar w:top="952" w:right="791" w:bottom="1120" w:left="1327" w:header="0" w:footer="3" w:gutter="0"/>
          <w:cols w:space="720"/>
          <w:noEndnote/>
          <w:docGrid w:linePitch="360"/>
        </w:sectPr>
      </w:pPr>
      <w:r>
        <w:rPr>
          <w:rStyle w:val="40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3764A2" w:rsidRDefault="003764A2">
      <w:pPr>
        <w:pStyle w:val="50"/>
        <w:shd w:val="clear" w:color="auto" w:fill="auto"/>
        <w:spacing w:after="459" w:line="220" w:lineRule="exact"/>
      </w:pPr>
      <w:r>
        <w:t>Приложение №1 к программе</w:t>
      </w:r>
    </w:p>
    <w:p w:rsidR="003764A2" w:rsidRDefault="003764A2">
      <w:pPr>
        <w:pStyle w:val="41"/>
        <w:shd w:val="clear" w:color="auto" w:fill="auto"/>
        <w:spacing w:before="0" w:line="280" w:lineRule="exact"/>
        <w:jc w:val="center"/>
      </w:pPr>
      <w:r>
        <w:t>Перечень мероприятий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42"/>
        <w:gridCol w:w="6715"/>
        <w:gridCol w:w="1925"/>
        <w:gridCol w:w="658"/>
        <w:gridCol w:w="658"/>
        <w:gridCol w:w="653"/>
        <w:gridCol w:w="658"/>
        <w:gridCol w:w="658"/>
        <w:gridCol w:w="653"/>
        <w:gridCol w:w="2102"/>
      </w:tblGrid>
      <w:tr w:rsidR="003764A2" w:rsidRPr="009A756B">
        <w:trPr>
          <w:trHeight w:hRule="exact" w:val="28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№</w:t>
            </w:r>
          </w:p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6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Мероприятия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Общий объем финансирования (тыс. рублей)</w:t>
            </w:r>
          </w:p>
        </w:tc>
        <w:tc>
          <w:tcPr>
            <w:tcW w:w="39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В том числе по годам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83" w:lineRule="exact"/>
              <w:ind w:left="300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Ответственные за исполнение</w:t>
            </w:r>
          </w:p>
        </w:tc>
      </w:tr>
      <w:tr w:rsidR="003764A2" w:rsidRPr="009A756B">
        <w:trPr>
          <w:trHeight w:hRule="exact" w:val="552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2020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2021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2022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2023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2024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2025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764A2" w:rsidRPr="009A756B">
        <w:trPr>
          <w:trHeight w:hRule="exact" w:val="180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317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1"/>
                <w:sz w:val="24"/>
                <w:szCs w:val="24"/>
              </w:rPr>
              <w:t xml:space="preserve">Информирование жителей </w:t>
            </w:r>
            <w:r w:rsidRPr="009A756B">
              <w:rPr>
                <w:sz w:val="24"/>
                <w:szCs w:val="24"/>
              </w:rPr>
              <w:t xml:space="preserve"> Бородачевского сельского поселения</w:t>
            </w:r>
            <w:r w:rsidRPr="009A756B">
              <w:rPr>
                <w:rStyle w:val="211pt1"/>
                <w:sz w:val="24"/>
                <w:szCs w:val="24"/>
              </w:rPr>
              <w:t xml:space="preserve"> 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Администрация</w:t>
            </w:r>
          </w:p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Бородачевского сельского поселения</w:t>
            </w:r>
          </w:p>
        </w:tc>
      </w:tr>
      <w:tr w:rsidR="003764A2" w:rsidRPr="009A756B">
        <w:trPr>
          <w:trHeight w:hRule="exact" w:val="242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317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1"/>
                <w:sz w:val="24"/>
                <w:szCs w:val="24"/>
              </w:rPr>
              <w:t>Организация в Бородачевском филиале МКОУ «Красноярская СШ №2»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 (по согласованию).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Администрация</w:t>
            </w:r>
          </w:p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Бородачевского сельского поселения</w:t>
            </w:r>
          </w:p>
        </w:tc>
      </w:tr>
      <w:tr w:rsidR="003764A2" w:rsidRPr="009A756B">
        <w:trPr>
          <w:trHeight w:hRule="exact" w:val="13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74" w:lineRule="exac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1"/>
                <w:sz w:val="24"/>
                <w:szCs w:val="24"/>
              </w:rPr>
              <w:t>Организация и проведение тематических мероприятий: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Администрация</w:t>
            </w:r>
          </w:p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pacing w:line="293" w:lineRule="exact"/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Бородачевского сельского поселения</w:t>
            </w:r>
          </w:p>
        </w:tc>
      </w:tr>
      <w:tr w:rsidR="003764A2" w:rsidRPr="009A756B">
        <w:trPr>
          <w:trHeight w:hRule="exact" w:val="13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78" w:lineRule="exac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1"/>
                <w:sz w:val="24"/>
                <w:szCs w:val="24"/>
              </w:rPr>
              <w:t>Организация и проведение тематических бесед в классных коллективах Бородачевского филиала МКОУ «Красноярская СШ № 2» по действиям населения при возникновении террористических угроз и ЧС (по согласованию)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Администрация</w:t>
            </w:r>
          </w:p>
          <w:p w:rsidR="003764A2" w:rsidRPr="009A756B" w:rsidRDefault="003764A2" w:rsidP="005355B8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9A756B">
              <w:rPr>
                <w:rFonts w:ascii="Times New Roman" w:hAnsi="Times New Roman" w:cs="Times New Roman"/>
              </w:rPr>
              <w:t>Бородачевского сельского поселения поселения</w:t>
            </w:r>
          </w:p>
        </w:tc>
      </w:tr>
      <w:tr w:rsidR="003764A2" w:rsidRPr="009A756B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1"/>
                <w:sz w:val="24"/>
                <w:szCs w:val="24"/>
              </w:rPr>
              <w:t>Организация и проведение круглых столов, семинаров, с привлечением должностных лиц и специалистов по мерам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Администрация</w:t>
            </w:r>
          </w:p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pacing w:line="293" w:lineRule="exact"/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Бородачевского сельского поселения</w:t>
            </w:r>
          </w:p>
        </w:tc>
      </w:tr>
    </w:tbl>
    <w:p w:rsidR="003764A2" w:rsidRPr="009A756B" w:rsidRDefault="003764A2">
      <w:pPr>
        <w:framePr w:w="15221" w:wrap="notBeside" w:vAnchor="text" w:hAnchor="text" w:xAlign="center" w:y="1"/>
        <w:rPr>
          <w:rFonts w:ascii="Times New Roman" w:hAnsi="Times New Roman" w:cs="Times New Roman"/>
        </w:rPr>
      </w:pPr>
    </w:p>
    <w:p w:rsidR="003764A2" w:rsidRPr="009A756B" w:rsidRDefault="003764A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42"/>
        <w:gridCol w:w="6715"/>
        <w:gridCol w:w="1925"/>
        <w:gridCol w:w="658"/>
        <w:gridCol w:w="658"/>
        <w:gridCol w:w="653"/>
        <w:gridCol w:w="658"/>
        <w:gridCol w:w="658"/>
        <w:gridCol w:w="653"/>
        <w:gridCol w:w="2102"/>
      </w:tblGrid>
      <w:tr w:rsidR="003764A2" w:rsidRPr="009A756B">
        <w:trPr>
          <w:trHeight w:hRule="exact" w:val="79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74" w:lineRule="exac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1"/>
                <w:sz w:val="24"/>
                <w:szCs w:val="24"/>
              </w:rPr>
              <w:t>предупредительного характера при угрозах террористической и экстремистской направленности.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rFonts w:cs="Arial Unicode MS"/>
                <w:sz w:val="24"/>
                <w:szCs w:val="24"/>
              </w:rPr>
            </w:pPr>
          </w:p>
        </w:tc>
      </w:tr>
      <w:tr w:rsidR="003764A2" w:rsidRPr="009A756B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74" w:lineRule="exac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1"/>
                <w:sz w:val="24"/>
                <w:szCs w:val="24"/>
              </w:rPr>
              <w:t>Осуществление на постоянной основе мер по обеспечению антитеррористической защищенности и безопасности подготовки и проведения массовых, спортивных, культурно</w:t>
            </w:r>
            <w:r w:rsidRPr="009A756B">
              <w:rPr>
                <w:rStyle w:val="211pt1"/>
                <w:sz w:val="24"/>
                <w:szCs w:val="24"/>
              </w:rPr>
              <w:softHyphen/>
              <w:t>развлекательных зрелищных мероприятий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Администрация</w:t>
            </w:r>
          </w:p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Бородачевского сельского поселения</w:t>
            </w:r>
          </w:p>
        </w:tc>
      </w:tr>
      <w:tr w:rsidR="003764A2" w:rsidRPr="009A756B">
        <w:trPr>
          <w:trHeight w:hRule="exact" w:val="194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74" w:lineRule="exac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1"/>
                <w:sz w:val="24"/>
                <w:szCs w:val="24"/>
              </w:rPr>
              <w:t>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Администрация</w:t>
            </w:r>
          </w:p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Бородачевского сельского поселения</w:t>
            </w:r>
          </w:p>
        </w:tc>
      </w:tr>
      <w:tr w:rsidR="003764A2" w:rsidRPr="009A756B">
        <w:trPr>
          <w:trHeight w:hRule="exact" w:val="16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74" w:lineRule="exac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1"/>
                <w:sz w:val="24"/>
                <w:szCs w:val="24"/>
              </w:rPr>
              <w:t>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Администрация</w:t>
            </w:r>
          </w:p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Бородачевского сельского поселения</w:t>
            </w:r>
          </w:p>
        </w:tc>
      </w:tr>
      <w:tr w:rsidR="003764A2" w:rsidRPr="009A756B">
        <w:trPr>
          <w:trHeight w:hRule="exact" w:val="108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9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74" w:lineRule="exac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1"/>
                <w:sz w:val="24"/>
                <w:szCs w:val="24"/>
              </w:rPr>
              <w:t>Распространение среди жителей населения информационных материалов, содействующих повышению уровня толерантного сознания молодежи.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Администрация</w:t>
            </w:r>
          </w:p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Бородачевского сельского поселения</w:t>
            </w:r>
          </w:p>
        </w:tc>
      </w:tr>
      <w:tr w:rsidR="003764A2" w:rsidRPr="009A756B">
        <w:trPr>
          <w:trHeight w:hRule="exact" w:val="14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74" w:lineRule="exac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Проведение мониторинга состояния межнациональных (ме</w:t>
            </w:r>
            <w:r w:rsidRPr="009A756B">
              <w:rPr>
                <w:rStyle w:val="211pt"/>
                <w:sz w:val="24"/>
                <w:szCs w:val="24"/>
              </w:rPr>
              <w:softHyphen/>
              <w:t>жэтнических) и межконфессиональных отношений, социально-политической ситуации и раннего предупреждения межнациональных конфликтов на территории поселения в целях выявления причин и условий экстремистских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Администрация</w:t>
            </w:r>
          </w:p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Бородачевского сельского поселения</w:t>
            </w:r>
          </w:p>
        </w:tc>
      </w:tr>
    </w:tbl>
    <w:p w:rsidR="003764A2" w:rsidRPr="009A756B" w:rsidRDefault="003764A2">
      <w:pPr>
        <w:framePr w:w="15221" w:wrap="notBeside" w:vAnchor="text" w:hAnchor="text" w:xAlign="center" w:y="1"/>
        <w:rPr>
          <w:rFonts w:ascii="Times New Roman" w:hAnsi="Times New Roman" w:cs="Times New Roman"/>
        </w:rPr>
      </w:pPr>
    </w:p>
    <w:p w:rsidR="003764A2" w:rsidRPr="009A756B" w:rsidRDefault="003764A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42"/>
        <w:gridCol w:w="6715"/>
        <w:gridCol w:w="1925"/>
        <w:gridCol w:w="658"/>
        <w:gridCol w:w="658"/>
        <w:gridCol w:w="653"/>
        <w:gridCol w:w="658"/>
        <w:gridCol w:w="658"/>
        <w:gridCol w:w="653"/>
        <w:gridCol w:w="2102"/>
      </w:tblGrid>
      <w:tr w:rsidR="003764A2" w:rsidRPr="009A756B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проявлений и минимизации их последствий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764A2" w:rsidRPr="009A756B">
        <w:trPr>
          <w:trHeight w:hRule="exact" w:val="108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11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74" w:lineRule="exac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1"/>
                <w:sz w:val="24"/>
                <w:szCs w:val="24"/>
              </w:rPr>
              <w:t>Организация работы по социальной и культурной интеграции мигрантов в российское общество и их адаптация к условиям жизни в нем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 w:rsidP="009A756B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Администрация</w:t>
            </w:r>
          </w:p>
          <w:p w:rsidR="003764A2" w:rsidRPr="009A756B" w:rsidRDefault="003764A2" w:rsidP="009A756B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Бородачевского сельского поселения</w:t>
            </w:r>
          </w:p>
        </w:tc>
      </w:tr>
      <w:tr w:rsidR="003764A2" w:rsidRPr="009A756B">
        <w:trPr>
          <w:trHeight w:hRule="exact" w:val="108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12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74" w:lineRule="exac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1"/>
                <w:sz w:val="24"/>
                <w:szCs w:val="24"/>
              </w:rPr>
              <w:t>Реализация мер информационного характера по недопущению использования этнического факторов избирательном процессе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 w:rsidP="009A756B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Администрация</w:t>
            </w:r>
          </w:p>
          <w:p w:rsidR="003764A2" w:rsidRPr="009A756B" w:rsidRDefault="003764A2" w:rsidP="009A756B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Бородачевского сельского поселения</w:t>
            </w:r>
          </w:p>
        </w:tc>
      </w:tr>
      <w:tr w:rsidR="003764A2" w:rsidRPr="009A756B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13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74" w:lineRule="exac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1"/>
                <w:sz w:val="24"/>
                <w:szCs w:val="24"/>
              </w:rPr>
              <w:t>Подготовка и размещение в средствах массовой информации, в информационно-коммуникационной сетях, включая сеть Интернет, социальной рекламы, направленной на патриотическое воспитание молодежи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 w:rsidP="009A756B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Администрация</w:t>
            </w:r>
          </w:p>
          <w:p w:rsidR="003764A2" w:rsidRPr="009A756B" w:rsidRDefault="003764A2" w:rsidP="009A756B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Бородачевского сельского поселения</w:t>
            </w:r>
          </w:p>
        </w:tc>
      </w:tr>
      <w:tr w:rsidR="003764A2" w:rsidRPr="009A756B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14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64A2" w:rsidRPr="009A756B" w:rsidRDefault="003764A2" w:rsidP="005355B8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74" w:lineRule="exac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1"/>
                <w:sz w:val="24"/>
                <w:szCs w:val="24"/>
              </w:rPr>
              <w:t xml:space="preserve">Уточнение перечня заброшенных зданий и помещений, расположенных на территории </w:t>
            </w:r>
            <w:r w:rsidRPr="009A756B">
              <w:rPr>
                <w:rStyle w:val="211pt"/>
                <w:sz w:val="24"/>
                <w:szCs w:val="24"/>
              </w:rPr>
              <w:t xml:space="preserve"> </w:t>
            </w:r>
            <w:r w:rsidRPr="009A756B">
              <w:rPr>
                <w:sz w:val="24"/>
                <w:szCs w:val="24"/>
              </w:rPr>
              <w:t>Бородачевского сельского поселения</w:t>
            </w:r>
            <w:r w:rsidRPr="009A756B">
              <w:rPr>
                <w:rStyle w:val="211pt1"/>
                <w:sz w:val="24"/>
                <w:szCs w:val="24"/>
              </w:rPr>
              <w:t>.</w:t>
            </w:r>
            <w:r>
              <w:rPr>
                <w:rStyle w:val="211pt1"/>
                <w:sz w:val="24"/>
                <w:szCs w:val="24"/>
              </w:rPr>
              <w:t xml:space="preserve"> </w:t>
            </w:r>
            <w:r w:rsidRPr="009A756B">
              <w:rPr>
                <w:rStyle w:val="211pt1"/>
                <w:sz w:val="24"/>
                <w:szCs w:val="24"/>
              </w:rPr>
              <w:t>Своевременное</w:t>
            </w:r>
            <w:r>
              <w:rPr>
                <w:rStyle w:val="211pt1"/>
                <w:sz w:val="24"/>
                <w:szCs w:val="24"/>
              </w:rPr>
              <w:t xml:space="preserve"> </w:t>
            </w:r>
            <w:r w:rsidRPr="009A756B">
              <w:rPr>
                <w:rStyle w:val="211pt1"/>
                <w:sz w:val="24"/>
                <w:szCs w:val="24"/>
              </w:rPr>
              <w:t>информирование правоохранительных органов о фактах нахождения на указанных объектах подозрительных лиц, предметов, вещей.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4A2" w:rsidRPr="009A756B" w:rsidRDefault="003764A2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 w:rsidP="009A756B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Администрация</w:t>
            </w:r>
          </w:p>
          <w:p w:rsidR="003764A2" w:rsidRPr="009A756B" w:rsidRDefault="003764A2" w:rsidP="009A756B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Бородачевского сельского поселения</w:t>
            </w:r>
          </w:p>
        </w:tc>
      </w:tr>
      <w:tr w:rsidR="003764A2" w:rsidRPr="009A756B">
        <w:trPr>
          <w:trHeight w:hRule="exact" w:val="509"/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Pr="009A756B" w:rsidRDefault="003764A2" w:rsidP="009A756B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1"/>
                <w:sz w:val="24"/>
                <w:szCs w:val="24"/>
              </w:rPr>
              <w:t>Итого по программе: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64A2" w:rsidRPr="009A756B" w:rsidRDefault="003764A2" w:rsidP="009A756B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Pr="009A756B" w:rsidRDefault="003764A2" w:rsidP="009A756B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Pr="009A756B" w:rsidRDefault="003764A2" w:rsidP="009A756B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Pr="009A756B" w:rsidRDefault="003764A2" w:rsidP="009A756B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Pr="009A756B" w:rsidRDefault="003764A2" w:rsidP="009A756B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Pr="009A756B" w:rsidRDefault="003764A2" w:rsidP="009A756B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4A2" w:rsidRPr="009A756B" w:rsidRDefault="003764A2" w:rsidP="009A756B">
            <w:pPr>
              <w:pStyle w:val="21"/>
              <w:framePr w:w="1522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cs="Arial Unicode MS"/>
                <w:sz w:val="24"/>
                <w:szCs w:val="24"/>
              </w:rPr>
            </w:pPr>
            <w:r w:rsidRPr="009A756B">
              <w:rPr>
                <w:rStyle w:val="211pt"/>
                <w:sz w:val="24"/>
                <w:szCs w:val="24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4A2" w:rsidRPr="009A756B" w:rsidRDefault="003764A2" w:rsidP="009A756B">
            <w:pPr>
              <w:framePr w:w="152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3764A2" w:rsidRPr="009A756B" w:rsidRDefault="003764A2">
      <w:pPr>
        <w:framePr w:w="15221" w:wrap="notBeside" w:vAnchor="text" w:hAnchor="text" w:xAlign="center" w:y="1"/>
        <w:rPr>
          <w:rFonts w:ascii="Times New Roman" w:hAnsi="Times New Roman" w:cs="Times New Roman"/>
        </w:rPr>
      </w:pPr>
    </w:p>
    <w:p w:rsidR="003764A2" w:rsidRPr="009A756B" w:rsidRDefault="003764A2">
      <w:pPr>
        <w:rPr>
          <w:rFonts w:ascii="Times New Roman" w:hAnsi="Times New Roman" w:cs="Times New Roman"/>
        </w:rPr>
      </w:pPr>
    </w:p>
    <w:p w:rsidR="003764A2" w:rsidRPr="009A756B" w:rsidRDefault="003764A2">
      <w:pPr>
        <w:rPr>
          <w:rFonts w:ascii="Times New Roman" w:hAnsi="Times New Roman" w:cs="Times New Roman"/>
        </w:rPr>
      </w:pPr>
    </w:p>
    <w:sectPr w:rsidR="003764A2" w:rsidRPr="009A756B" w:rsidSect="002271C2">
      <w:pgSz w:w="16840" w:h="11900" w:orient="landscape"/>
      <w:pgMar w:top="1334" w:right="599" w:bottom="797" w:left="10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4A2" w:rsidRDefault="003764A2" w:rsidP="002271C2">
      <w:r>
        <w:separator/>
      </w:r>
    </w:p>
  </w:endnote>
  <w:endnote w:type="continuationSeparator" w:id="1">
    <w:p w:rsidR="003764A2" w:rsidRDefault="003764A2" w:rsidP="00227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4A2" w:rsidRDefault="003764A2"/>
  </w:footnote>
  <w:footnote w:type="continuationSeparator" w:id="1">
    <w:p w:rsidR="003764A2" w:rsidRDefault="003764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29E289B"/>
    <w:multiLevelType w:val="multilevel"/>
    <w:tmpl w:val="080042B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B41F6"/>
    <w:multiLevelType w:val="multilevel"/>
    <w:tmpl w:val="511E6BB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B2CE5"/>
    <w:multiLevelType w:val="multilevel"/>
    <w:tmpl w:val="511E6BB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E95D97"/>
    <w:multiLevelType w:val="multilevel"/>
    <w:tmpl w:val="5428F2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C13CE5"/>
    <w:multiLevelType w:val="multilevel"/>
    <w:tmpl w:val="A34E5A12"/>
    <w:lvl w:ilvl="0">
      <w:start w:val="2020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6E080D"/>
    <w:multiLevelType w:val="multilevel"/>
    <w:tmpl w:val="2FD08D2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F303B"/>
    <w:multiLevelType w:val="multilevel"/>
    <w:tmpl w:val="511E6BB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3220F8"/>
    <w:multiLevelType w:val="multilevel"/>
    <w:tmpl w:val="E722C2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1C2"/>
    <w:rsid w:val="00080473"/>
    <w:rsid w:val="002271C2"/>
    <w:rsid w:val="00254484"/>
    <w:rsid w:val="002C32B6"/>
    <w:rsid w:val="003764A2"/>
    <w:rsid w:val="00430DD1"/>
    <w:rsid w:val="004B7F3F"/>
    <w:rsid w:val="00516A60"/>
    <w:rsid w:val="005355B8"/>
    <w:rsid w:val="006F377E"/>
    <w:rsid w:val="00792876"/>
    <w:rsid w:val="007B32A8"/>
    <w:rsid w:val="008C5051"/>
    <w:rsid w:val="00910728"/>
    <w:rsid w:val="009A756B"/>
    <w:rsid w:val="00D11ACD"/>
    <w:rsid w:val="00D7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1C2"/>
    <w:pPr>
      <w:widowControl w:val="0"/>
    </w:pPr>
    <w:rPr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377E"/>
    <w:pPr>
      <w:keepNext/>
      <w:widowControl/>
      <w:numPr>
        <w:ilvl w:val="1"/>
        <w:numId w:val="1"/>
      </w:numPr>
      <w:suppressAutoHyphens/>
      <w:jc w:val="center"/>
      <w:outlineLvl w:val="1"/>
    </w:pPr>
    <w:rPr>
      <w:rFonts w:ascii="Times New Roman" w:hAnsi="Times New Roman" w:cs="Times New Roman"/>
      <w:b/>
      <w:bCs/>
      <w:color w:val="auto"/>
      <w:kern w:val="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2271C2"/>
    <w:rPr>
      <w:color w:val="auto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2271C2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1"/>
    <w:uiPriority w:val="99"/>
    <w:locked/>
    <w:rsid w:val="002271C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2271C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2271C2"/>
    <w:rPr>
      <w:rFonts w:ascii="Times New Roman" w:hAnsi="Times New Roman" w:cs="Times New Roman"/>
      <w:sz w:val="28"/>
      <w:szCs w:val="28"/>
      <w:u w:val="none"/>
    </w:rPr>
  </w:style>
  <w:style w:type="character" w:customStyle="1" w:styleId="413pt">
    <w:name w:val="Основной текст (4) + 13 pt"/>
    <w:basedOn w:val="4"/>
    <w:uiPriority w:val="99"/>
    <w:rsid w:val="002271C2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2271C2"/>
    <w:rPr>
      <w:rFonts w:ascii="Times New Roman" w:hAnsi="Times New Roman" w:cs="Times New Roman"/>
      <w:sz w:val="26"/>
      <w:szCs w:val="26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2271C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Заголовок №2_"/>
    <w:basedOn w:val="DefaultParagraphFont"/>
    <w:link w:val="22"/>
    <w:uiPriority w:val="99"/>
    <w:locked/>
    <w:rsid w:val="002271C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Основной текст (2)"/>
    <w:basedOn w:val="2"/>
    <w:uiPriority w:val="99"/>
    <w:rsid w:val="002271C2"/>
    <w:rPr>
      <w:color w:val="000000"/>
      <w:spacing w:val="0"/>
      <w:w w:val="100"/>
      <w:position w:val="0"/>
      <w:lang w:val="ru-RU" w:eastAsia="ru-RU"/>
    </w:rPr>
  </w:style>
  <w:style w:type="character" w:customStyle="1" w:styleId="230">
    <w:name w:val="Основной текст (2)3"/>
    <w:basedOn w:val="2"/>
    <w:uiPriority w:val="99"/>
    <w:rsid w:val="002271C2"/>
    <w:rPr>
      <w:color w:val="000000"/>
      <w:spacing w:val="0"/>
      <w:w w:val="100"/>
      <w:position w:val="0"/>
      <w:lang w:val="ru-RU" w:eastAsia="ru-RU"/>
    </w:rPr>
  </w:style>
  <w:style w:type="character" w:customStyle="1" w:styleId="220">
    <w:name w:val="Основной текст (2)2"/>
    <w:basedOn w:val="2"/>
    <w:uiPriority w:val="99"/>
    <w:rsid w:val="002271C2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40">
    <w:name w:val="Основной текст (4)"/>
    <w:basedOn w:val="4"/>
    <w:uiPriority w:val="99"/>
    <w:rsid w:val="002271C2"/>
    <w:rPr>
      <w:color w:val="000000"/>
      <w:spacing w:val="0"/>
      <w:w w:val="100"/>
      <w:position w:val="0"/>
      <w:lang w:val="ru-RU" w:eastAsia="ru-RU"/>
    </w:rPr>
  </w:style>
  <w:style w:type="character" w:customStyle="1" w:styleId="10">
    <w:name w:val="Заголовок №1"/>
    <w:basedOn w:val="1"/>
    <w:uiPriority w:val="99"/>
    <w:rsid w:val="002271C2"/>
    <w:rPr>
      <w:color w:val="000000"/>
      <w:spacing w:val="0"/>
      <w:w w:val="100"/>
      <w:position w:val="0"/>
      <w:lang w:val="ru-RU" w:eastAsia="ru-RU"/>
    </w:rPr>
  </w:style>
  <w:style w:type="character" w:customStyle="1" w:styleId="30">
    <w:name w:val="Основной текст (3)"/>
    <w:basedOn w:val="3"/>
    <w:uiPriority w:val="99"/>
    <w:rsid w:val="002271C2"/>
    <w:rPr>
      <w:color w:val="000000"/>
      <w:spacing w:val="0"/>
      <w:w w:val="100"/>
      <w:position w:val="0"/>
      <w:lang w:val="ru-RU" w:eastAsia="ru-RU"/>
    </w:rPr>
  </w:style>
  <w:style w:type="character" w:customStyle="1" w:styleId="211pt">
    <w:name w:val="Основной текст (2) + 11 pt"/>
    <w:basedOn w:val="2"/>
    <w:uiPriority w:val="99"/>
    <w:rsid w:val="002271C2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11pt1">
    <w:name w:val="Основной текст (2) + 11 pt1"/>
    <w:basedOn w:val="2"/>
    <w:uiPriority w:val="99"/>
    <w:rsid w:val="002271C2"/>
    <w:rPr>
      <w:color w:val="000000"/>
      <w:spacing w:val="0"/>
      <w:w w:val="100"/>
      <w:position w:val="0"/>
      <w:sz w:val="22"/>
      <w:szCs w:val="22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2271C2"/>
    <w:pPr>
      <w:shd w:val="clear" w:color="auto" w:fill="FFFFFF"/>
      <w:spacing w:before="120" w:line="298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 №11"/>
    <w:basedOn w:val="Normal"/>
    <w:link w:val="1"/>
    <w:uiPriority w:val="99"/>
    <w:rsid w:val="002271C2"/>
    <w:pPr>
      <w:shd w:val="clear" w:color="auto" w:fill="FFFFFF"/>
      <w:spacing w:after="240" w:line="322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Normal"/>
    <w:link w:val="3"/>
    <w:uiPriority w:val="99"/>
    <w:rsid w:val="002271C2"/>
    <w:pPr>
      <w:shd w:val="clear" w:color="auto" w:fill="FFFFFF"/>
      <w:spacing w:before="900" w:after="240" w:line="298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1"/>
    <w:basedOn w:val="Normal"/>
    <w:link w:val="4"/>
    <w:uiPriority w:val="99"/>
    <w:rsid w:val="002271C2"/>
    <w:pPr>
      <w:shd w:val="clear" w:color="auto" w:fill="FFFFFF"/>
      <w:spacing w:before="240" w:line="365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Normal"/>
    <w:link w:val="5"/>
    <w:uiPriority w:val="99"/>
    <w:rsid w:val="002271C2"/>
    <w:pPr>
      <w:shd w:val="clear" w:color="auto" w:fill="FFFFFF"/>
      <w:spacing w:after="300" w:line="240" w:lineRule="atLeast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Normal"/>
    <w:link w:val="20"/>
    <w:uiPriority w:val="99"/>
    <w:rsid w:val="002271C2"/>
    <w:pPr>
      <w:shd w:val="clear" w:color="auto" w:fill="FFFFFF"/>
      <w:spacing w:before="300" w:after="660" w:line="240" w:lineRule="atLeas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6F377E"/>
    <w:pPr>
      <w:widowControl/>
      <w:suppressAutoHyphens/>
      <w:jc w:val="center"/>
    </w:pPr>
    <w:rPr>
      <w:rFonts w:ascii="Times New Roman" w:hAnsi="Times New Roman" w:cs="Times New Roman"/>
      <w:b/>
      <w:bCs/>
      <w:color w:val="auto"/>
      <w:kern w:val="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6F377E"/>
    <w:rPr>
      <w:b/>
      <w:bCs/>
      <w:kern w:val="2"/>
      <w:sz w:val="24"/>
      <w:szCs w:val="24"/>
      <w:lang w:val="ru-RU" w:eastAsia="ar-SA" w:bidi="ar-SA"/>
    </w:rPr>
  </w:style>
  <w:style w:type="paragraph" w:customStyle="1" w:styleId="12">
    <w:name w:val="Знак Знак Знак Знак1 Знак Знак Знак"/>
    <w:basedOn w:val="Normal"/>
    <w:uiPriority w:val="99"/>
    <w:rsid w:val="006F377E"/>
    <w:pPr>
      <w:adjustRightInd w:val="0"/>
      <w:spacing w:after="160" w:line="240" w:lineRule="exact"/>
      <w:jc w:val="right"/>
    </w:pPr>
    <w:rPr>
      <w:rFonts w:ascii="Times New Roman" w:hAnsi="Times New Roman" w:cs="Times New Roman"/>
      <w:color w:val="auto"/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6F37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9</Pages>
  <Words>2382</Words>
  <Characters>13582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ABSP</dc:creator>
  <cp:keywords/>
  <dc:description/>
  <cp:lastModifiedBy>______</cp:lastModifiedBy>
  <cp:revision>3</cp:revision>
  <dcterms:created xsi:type="dcterms:W3CDTF">2021-03-18T07:30:00Z</dcterms:created>
  <dcterms:modified xsi:type="dcterms:W3CDTF">2021-03-18T08:47:00Z</dcterms:modified>
</cp:coreProperties>
</file>