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9B" w:rsidRDefault="0070659B" w:rsidP="00E26BBC">
      <w:pPr>
        <w:pStyle w:val="ConsPlusTitlePage"/>
        <w:tabs>
          <w:tab w:val="left" w:pos="7680"/>
        </w:tabs>
        <w:rPr>
          <w:rFonts w:cs="Times New Roman"/>
        </w:rPr>
      </w:pPr>
      <w:r>
        <w:rPr>
          <w:rFonts w:cs="Times New Roman"/>
        </w:rPr>
        <w:tab/>
      </w:r>
    </w:p>
    <w:p w:rsidR="0070659B" w:rsidRDefault="0070659B" w:rsidP="00E26BBC">
      <w:pPr>
        <w:pStyle w:val="ConsPlusTitlePage"/>
        <w:tabs>
          <w:tab w:val="left" w:pos="7680"/>
        </w:tabs>
        <w:rPr>
          <w:rFonts w:cs="Times New Roman"/>
        </w:rPr>
      </w:pPr>
    </w:p>
    <w:p w:rsidR="0070659B" w:rsidRDefault="0070659B" w:rsidP="00B3537B">
      <w:pPr>
        <w:jc w:val="center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3.2pt" o:allowoverlap="f">
            <v:imagedata r:id="rId4" o:title="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pt;margin-top:-24.35pt;width:63pt;height:18pt;z-index:251658240;mso-position-horizontal-relative:text;mso-position-vertical-relative:text" o:allowincell="f" filled="f" stroked="f" strokeweight="6pt">
            <v:stroke linestyle="thinThick"/>
            <v:textbox style="mso-next-textbox:#_x0000_s1026">
              <w:txbxContent>
                <w:p w:rsidR="0070659B" w:rsidRDefault="0070659B" w:rsidP="00B3537B"/>
              </w:txbxContent>
            </v:textbox>
            <w10:wrap anchorx="page"/>
          </v:shape>
        </w:pict>
      </w:r>
    </w:p>
    <w:p w:rsidR="0070659B" w:rsidRDefault="0070659B" w:rsidP="00B3537B">
      <w:pPr>
        <w:pStyle w:val="BodyText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0659B" w:rsidRDefault="0070659B" w:rsidP="00B3537B">
      <w:pPr>
        <w:pStyle w:val="BodyText"/>
        <w:jc w:val="center"/>
        <w:rPr>
          <w:b/>
          <w:bCs/>
        </w:rPr>
      </w:pPr>
      <w:r>
        <w:rPr>
          <w:b/>
          <w:bCs/>
        </w:rPr>
        <w:t>АДМИНИСТРАЦИИ  БОРОДАЧЕВСКОГО СЕЛЬСКОГО ПОСЕЛЕНИЯ</w:t>
      </w:r>
    </w:p>
    <w:p w:rsidR="0070659B" w:rsidRDefault="0070659B" w:rsidP="00B3537B">
      <w:pPr>
        <w:pStyle w:val="BodyText"/>
        <w:jc w:val="center"/>
        <w:rPr>
          <w:b/>
          <w:bCs/>
        </w:rPr>
      </w:pPr>
      <w:r>
        <w:rPr>
          <w:b/>
          <w:bCs/>
        </w:rPr>
        <w:t>ЖИРНОВСКОГО МУНИЦИПАЛЬНОГО РАЙОНА</w:t>
      </w:r>
    </w:p>
    <w:p w:rsidR="0070659B" w:rsidRDefault="0070659B" w:rsidP="00B3537B">
      <w:pPr>
        <w:pStyle w:val="BodyText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ВОЛГОГРАДСКОЙ ОБЛАСТИ</w:t>
      </w:r>
    </w:p>
    <w:p w:rsidR="0070659B" w:rsidRDefault="0070659B" w:rsidP="00E26BBC">
      <w:pPr>
        <w:pStyle w:val="ConsPlusTitlePage"/>
        <w:tabs>
          <w:tab w:val="left" w:pos="7680"/>
        </w:tabs>
        <w:rPr>
          <w:rFonts w:cs="Times New Roman"/>
        </w:rPr>
      </w:pPr>
    </w:p>
    <w:p w:rsidR="0070659B" w:rsidRPr="00AC5EF7" w:rsidRDefault="0070659B" w:rsidP="00E26BBC">
      <w:pPr>
        <w:pStyle w:val="ConsPlusTitlePage"/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(ПРОЕКТ)</w:t>
      </w:r>
      <w:r>
        <w:rPr>
          <w:rFonts w:cs="Times New Roman"/>
        </w:rPr>
        <w:br/>
      </w:r>
    </w:p>
    <w:p w:rsidR="0070659B" w:rsidRDefault="0070659B" w:rsidP="00B3537B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C5E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03.04. 2017</w:t>
      </w:r>
      <w:r w:rsidRPr="00AC5EF7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70659B" w:rsidRDefault="007065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659B" w:rsidRDefault="007065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659B" w:rsidRPr="00AC5EF7" w:rsidRDefault="007065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EF7">
        <w:rPr>
          <w:rFonts w:ascii="Times New Roman" w:hAnsi="Times New Roman" w:cs="Times New Roman"/>
          <w:sz w:val="24"/>
          <w:szCs w:val="24"/>
        </w:rPr>
        <w:t>О МЕРАХ ПО РЕАЛИЗАЦИИ ОТДЕЛЬНЫХ ПОЛОЖЕНИЙ ФЕДЕРАЛЬНОГО</w:t>
      </w:r>
    </w:p>
    <w:p w:rsidR="0070659B" w:rsidRPr="00AC5EF7" w:rsidRDefault="007065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EF7">
        <w:rPr>
          <w:rFonts w:ascii="Times New Roman" w:hAnsi="Times New Roman" w:cs="Times New Roman"/>
          <w:sz w:val="24"/>
          <w:szCs w:val="24"/>
        </w:rPr>
        <w:t>ЗАКОНА ОТ 05 АПРЕЛЯ 2013 Г. N 44-ФЗ "О КОНТРАКТНОЙ СИСТЕМЕ</w:t>
      </w:r>
    </w:p>
    <w:p w:rsidR="0070659B" w:rsidRPr="00AC5EF7" w:rsidRDefault="007065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EF7">
        <w:rPr>
          <w:rFonts w:ascii="Times New Roman" w:hAnsi="Times New Roman" w:cs="Times New Roman"/>
          <w:sz w:val="24"/>
          <w:szCs w:val="24"/>
        </w:rPr>
        <w:t>В СФЕРЕ ЗАКУПОК ТОВАРОВ, РАБОТ, УСЛУГ ДЛЯ ОБЕСПЕЧЕНИЯ</w:t>
      </w:r>
    </w:p>
    <w:p w:rsidR="0070659B" w:rsidRPr="00AC5EF7" w:rsidRDefault="007065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EF7">
        <w:rPr>
          <w:rFonts w:ascii="Times New Roman" w:hAnsi="Times New Roman" w:cs="Times New Roman"/>
          <w:sz w:val="24"/>
          <w:szCs w:val="24"/>
        </w:rPr>
        <w:t>ГОСУДАРСТВЕННЫХ И МУНИЦИПАЛЬНЫХ НУЖД"</w:t>
      </w:r>
    </w:p>
    <w:p w:rsidR="0070659B" w:rsidRPr="00AC5EF7" w:rsidRDefault="00706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659B" w:rsidRPr="00AC5EF7" w:rsidRDefault="00706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E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AC5EF7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26</w:t>
        </w:r>
      </w:hyperlink>
      <w:r w:rsidRPr="00AC5EF7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г. N 44-ФЗ "О контрактной системе в сфере закупок товаров, работ, услуг для обеспечения государственных и муниципальных нужд":</w:t>
      </w:r>
    </w:p>
    <w:p w:rsidR="0070659B" w:rsidRPr="00AC5EF7" w:rsidRDefault="00706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EF7">
        <w:rPr>
          <w:rFonts w:ascii="Times New Roman" w:hAnsi="Times New Roman" w:cs="Times New Roman"/>
          <w:sz w:val="28"/>
          <w:szCs w:val="28"/>
        </w:rPr>
        <w:t xml:space="preserve">1. 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Бородачевского сельского поселения Жирновского муниципального района </w:t>
      </w:r>
      <w:r w:rsidRPr="00AC5EF7">
        <w:rPr>
          <w:rFonts w:ascii="Times New Roman" w:hAnsi="Times New Roman" w:cs="Times New Roman"/>
          <w:sz w:val="28"/>
          <w:szCs w:val="28"/>
        </w:rPr>
        <w:t>Волгоградской об</w:t>
      </w:r>
      <w:r>
        <w:rPr>
          <w:rFonts w:ascii="Times New Roman" w:hAnsi="Times New Roman" w:cs="Times New Roman"/>
          <w:sz w:val="28"/>
          <w:szCs w:val="28"/>
        </w:rPr>
        <w:t>ласти (далее именуется – Администрация), муниципальными учреждениями</w:t>
      </w:r>
      <w:r>
        <w:t xml:space="preserve"> </w:t>
      </w:r>
      <w:r w:rsidRPr="004B12F4">
        <w:rPr>
          <w:rFonts w:ascii="Times New Roman" w:hAnsi="Times New Roman" w:cs="Times New Roman"/>
          <w:sz w:val="24"/>
          <w:szCs w:val="24"/>
        </w:rPr>
        <w:t>Бородачевского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Жирновского </w:t>
      </w:r>
      <w:r w:rsidRPr="004F60B8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</w:t>
      </w:r>
      <w:r w:rsidRPr="00AC5EF7">
        <w:rPr>
          <w:rFonts w:ascii="Times New Roman" w:hAnsi="Times New Roman" w:cs="Times New Roman"/>
          <w:sz w:val="28"/>
          <w:szCs w:val="28"/>
        </w:rPr>
        <w:t xml:space="preserve">, в отношении которых </w:t>
      </w:r>
      <w:r w:rsidRPr="004F60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C5EF7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учредителя, полномочия заказчика осуществляются следующими способами:</w:t>
      </w:r>
    </w:p>
    <w:p w:rsidR="0070659B" w:rsidRPr="00AC5EF7" w:rsidRDefault="00706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EF7">
        <w:rPr>
          <w:rFonts w:ascii="Times New Roman" w:hAnsi="Times New Roman" w:cs="Times New Roman"/>
          <w:sz w:val="28"/>
          <w:szCs w:val="28"/>
        </w:rPr>
        <w:t>1) осуществление каждым заказчиком своих полномочий самостоятельно:</w:t>
      </w:r>
    </w:p>
    <w:p w:rsidR="0070659B" w:rsidRPr="00AC5EF7" w:rsidRDefault="00706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EF7">
        <w:rPr>
          <w:rFonts w:ascii="Times New Roman" w:hAnsi="Times New Roman" w:cs="Times New Roman"/>
          <w:sz w:val="28"/>
          <w:szCs w:val="28"/>
        </w:rPr>
        <w:t xml:space="preserve">а) при планировании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C5EF7">
        <w:rPr>
          <w:rFonts w:ascii="Times New Roman" w:hAnsi="Times New Roman" w:cs="Times New Roman"/>
          <w:sz w:val="28"/>
          <w:szCs w:val="28"/>
        </w:rPr>
        <w:t>нужд (далее именуются - закупки);</w:t>
      </w:r>
    </w:p>
    <w:p w:rsidR="0070659B" w:rsidRDefault="00706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EF7">
        <w:rPr>
          <w:rFonts w:ascii="Times New Roman" w:hAnsi="Times New Roman" w:cs="Times New Roman"/>
          <w:sz w:val="28"/>
          <w:szCs w:val="28"/>
        </w:rPr>
        <w:t>б) при определении поставщиков (подрядчиков, исполнителей) путем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659B" w:rsidRDefault="0070659B">
      <w:pPr>
        <w:pStyle w:val="ConsPlusNormal"/>
        <w:ind w:firstLine="54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EF7">
        <w:rPr>
          <w:rFonts w:ascii="Times New Roman" w:hAnsi="Times New Roman" w:cs="Times New Roman"/>
          <w:sz w:val="28"/>
          <w:szCs w:val="28"/>
        </w:rPr>
        <w:t xml:space="preserve">закрытых конкурсов, закрытых конкурсов с ограниченным участием, закрытых двухэтапных конкурсов, закрытых аукционов, </w:t>
      </w:r>
      <w:r w:rsidRPr="00CB7255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EF7">
        <w:rPr>
          <w:rFonts w:ascii="Times New Roman" w:hAnsi="Times New Roman" w:cs="Times New Roman"/>
          <w:sz w:val="28"/>
          <w:szCs w:val="28"/>
        </w:rPr>
        <w:t>при осуществлении закупок у единственного поставщика (подрядчика, исполнителя);</w:t>
      </w:r>
    </w:p>
    <w:p w:rsidR="0070659B" w:rsidRPr="00E26BBC" w:rsidRDefault="0070659B">
      <w:pPr>
        <w:pStyle w:val="ConsPlusNormal"/>
        <w:ind w:firstLine="540"/>
        <w:jc w:val="both"/>
        <w:rPr>
          <w:rFonts w:cs="Times New Roman"/>
        </w:rPr>
      </w:pPr>
      <w:r w:rsidRPr="00E26BBC">
        <w:rPr>
          <w:rFonts w:ascii="Times New Roman" w:hAnsi="Times New Roman" w:cs="Times New Roman"/>
          <w:sz w:val="28"/>
          <w:szCs w:val="28"/>
        </w:rPr>
        <w:t>- открытых конкурсов, конкурсов с ограниченным участием, двухэтапных конкурсов, аукционов в электронной форме, запросов предложений и запросов котировок до 1 млн. рублей;</w:t>
      </w:r>
    </w:p>
    <w:p w:rsidR="0070659B" w:rsidRPr="00AC5EF7" w:rsidRDefault="00706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EF7">
        <w:rPr>
          <w:rFonts w:ascii="Times New Roman" w:hAnsi="Times New Roman" w:cs="Times New Roman"/>
          <w:sz w:val="28"/>
          <w:szCs w:val="28"/>
        </w:rPr>
        <w:t>в) при заключении контрактов, их исполнении, в том числе при приемке поставленных товаров, выполненных работ (их результатов), оказанных услуг;</w:t>
      </w:r>
    </w:p>
    <w:p w:rsidR="0070659B" w:rsidRPr="00620ABF" w:rsidRDefault="0070659B" w:rsidP="00620AB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0A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 наделение </w:t>
      </w:r>
      <w:bookmarkStart w:id="0" w:name="_GoBack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Бородачевского сельского поселения </w:t>
      </w:r>
      <w:bookmarkEnd w:id="0"/>
      <w:r w:rsidRPr="00620ABF">
        <w:rPr>
          <w:rFonts w:ascii="Times New Roman" w:hAnsi="Times New Roman" w:cs="Times New Roman"/>
          <w:b w:val="0"/>
          <w:bCs w:val="0"/>
          <w:sz w:val="28"/>
          <w:szCs w:val="28"/>
        </w:rPr>
        <w:t>по определению поставщиков (подрядчиков, исполнителей) Бородачевского сельского поселения Жирновского муниципального района Волгоградской области, полномочиями, на определение поставщиков (подрядчиков, исполнителей) способами, и на условиях, установленными постановлением Администрации Бородачевского сельского поселения Жирновского муниципального района Волгоградской области от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620AB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»03</w:t>
      </w:r>
      <w:r w:rsidRPr="00620A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2017 № </w:t>
      </w:r>
      <w:r w:rsidRPr="00620ABF">
        <w:rPr>
          <w:rFonts w:ascii="Times New Roman" w:hAnsi="Times New Roman" w:cs="Times New Roman"/>
          <w:b w:val="0"/>
          <w:bCs w:val="0"/>
          <w:sz w:val="28"/>
          <w:szCs w:val="28"/>
        </w:rPr>
        <w:t>8 «</w:t>
      </w:r>
      <w:r w:rsidRPr="00620ABF">
        <w:rPr>
          <w:rFonts w:ascii="Times New Roman" w:hAnsi="Times New Roman" w:cs="Times New Roman"/>
          <w:b w:val="0"/>
          <w:bCs w:val="0"/>
          <w:sz w:val="24"/>
          <w:szCs w:val="24"/>
        </w:rPr>
        <w:t>О МЕРАХ ПО РЕАЛИЗАЦИИ ОТДЕЛЬНЫХ ПОЛОЖЕНИЙ ФЕДЕРАЛЬНОГО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20ABF">
        <w:rPr>
          <w:rFonts w:ascii="Times New Roman" w:hAnsi="Times New Roman" w:cs="Times New Roman"/>
          <w:b w:val="0"/>
          <w:bCs w:val="0"/>
          <w:sz w:val="24"/>
          <w:szCs w:val="24"/>
        </w:rPr>
        <w:t>ЗАКОНА ОТ 05 АПРЕЛЯ 2013 Г. N 44-ФЗ "О КОНТРАКТНОЙ СИСТЕМЕ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20ABF">
        <w:rPr>
          <w:rFonts w:ascii="Times New Roman" w:hAnsi="Times New Roman" w:cs="Times New Roman"/>
          <w:b w:val="0"/>
          <w:bCs w:val="0"/>
          <w:sz w:val="24"/>
          <w:szCs w:val="24"/>
        </w:rPr>
        <w:t>В СФЕРЕ ЗАКУПОК ТОВАРОВ, РАБОТ, УСЛУГ ДЛЯ ОБЕСПЕЧЕНИЯ</w:t>
      </w:r>
    </w:p>
    <w:p w:rsidR="0070659B" w:rsidRPr="00620ABF" w:rsidRDefault="0070659B" w:rsidP="00620AB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0ABF">
        <w:rPr>
          <w:rFonts w:ascii="Times New Roman" w:hAnsi="Times New Roman" w:cs="Times New Roman"/>
          <w:b w:val="0"/>
          <w:bCs w:val="0"/>
        </w:rPr>
        <w:t>ГОСУДАРСТВЕННЫХ И МУНИЦИПАЛЬНЫХ НУЖД"</w:t>
      </w:r>
      <w:r w:rsidRPr="00620ABF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70659B" w:rsidRDefault="00706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59B" w:rsidRDefault="00706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59B" w:rsidRPr="00AC5EF7" w:rsidRDefault="00706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EF7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AC5EF7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70659B" w:rsidRPr="00AC5EF7" w:rsidRDefault="00706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659B" w:rsidRDefault="0070659B">
      <w:pPr>
        <w:pStyle w:val="ConsPlusNormal"/>
        <w:jc w:val="both"/>
        <w:rPr>
          <w:rFonts w:cs="Times New Roman"/>
        </w:rPr>
      </w:pPr>
    </w:p>
    <w:p w:rsidR="0070659B" w:rsidRPr="00B3537B" w:rsidRDefault="0070659B" w:rsidP="00FA21A4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7B">
        <w:rPr>
          <w:rFonts w:ascii="Times New Roman" w:hAnsi="Times New Roman" w:cs="Times New Roman"/>
          <w:sz w:val="24"/>
          <w:szCs w:val="24"/>
        </w:rPr>
        <w:t xml:space="preserve">Глава Бородачевского сельского поселения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3537B">
        <w:rPr>
          <w:rFonts w:ascii="Times New Roman" w:hAnsi="Times New Roman" w:cs="Times New Roman"/>
          <w:sz w:val="24"/>
          <w:szCs w:val="24"/>
        </w:rPr>
        <w:t xml:space="preserve"> А.И.Фомин</w:t>
      </w:r>
    </w:p>
    <w:sectPr w:rsidR="0070659B" w:rsidRPr="00B3537B" w:rsidSect="007D5B5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EF7"/>
    <w:rsid w:val="00051913"/>
    <w:rsid w:val="001004B0"/>
    <w:rsid w:val="00111BE8"/>
    <w:rsid w:val="001342AA"/>
    <w:rsid w:val="001819DD"/>
    <w:rsid w:val="00186E56"/>
    <w:rsid w:val="001C0A89"/>
    <w:rsid w:val="001F4FF8"/>
    <w:rsid w:val="0026040D"/>
    <w:rsid w:val="00276102"/>
    <w:rsid w:val="0031290A"/>
    <w:rsid w:val="0033462C"/>
    <w:rsid w:val="00350EA9"/>
    <w:rsid w:val="003F37B9"/>
    <w:rsid w:val="00415309"/>
    <w:rsid w:val="004514B8"/>
    <w:rsid w:val="004B12F4"/>
    <w:rsid w:val="004F60B8"/>
    <w:rsid w:val="00590FB6"/>
    <w:rsid w:val="005E156D"/>
    <w:rsid w:val="005E5B47"/>
    <w:rsid w:val="006049E9"/>
    <w:rsid w:val="00620A92"/>
    <w:rsid w:val="00620ABF"/>
    <w:rsid w:val="006560E8"/>
    <w:rsid w:val="00670490"/>
    <w:rsid w:val="0070659B"/>
    <w:rsid w:val="0074033E"/>
    <w:rsid w:val="00750B7D"/>
    <w:rsid w:val="007D5B53"/>
    <w:rsid w:val="007E28E5"/>
    <w:rsid w:val="0080118A"/>
    <w:rsid w:val="00877BEF"/>
    <w:rsid w:val="008A2392"/>
    <w:rsid w:val="008E5377"/>
    <w:rsid w:val="0092284D"/>
    <w:rsid w:val="0092750F"/>
    <w:rsid w:val="00951407"/>
    <w:rsid w:val="00AB0513"/>
    <w:rsid w:val="00AC5EF7"/>
    <w:rsid w:val="00AD569F"/>
    <w:rsid w:val="00B2260E"/>
    <w:rsid w:val="00B3537B"/>
    <w:rsid w:val="00BA0AD7"/>
    <w:rsid w:val="00C2033A"/>
    <w:rsid w:val="00CB5E72"/>
    <w:rsid w:val="00CB7255"/>
    <w:rsid w:val="00D355EA"/>
    <w:rsid w:val="00E26BBC"/>
    <w:rsid w:val="00FA18FA"/>
    <w:rsid w:val="00FA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0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C5EF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C5EF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C5EF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22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260E"/>
    <w:rPr>
      <w:rFonts w:ascii="Segoe UI" w:hAnsi="Segoe UI" w:cs="Segoe UI"/>
      <w:sz w:val="18"/>
      <w:szCs w:val="18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B3537B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B3537B"/>
    <w:pPr>
      <w:spacing w:after="0" w:line="240" w:lineRule="auto"/>
    </w:pPr>
    <w:rPr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3537B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FBCC6973150A75A0F8706313357B5BB2F7E0883874312B88E77848F00FEC4539C345630175798Cu424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1079</TotalTime>
  <Pages>2</Pages>
  <Words>416</Words>
  <Characters>2377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Сережникова</dc:creator>
  <cp:keywords/>
  <dc:description/>
  <cp:lastModifiedBy>______</cp:lastModifiedBy>
  <cp:revision>18</cp:revision>
  <cp:lastPrinted>2017-03-03T11:25:00Z</cp:lastPrinted>
  <dcterms:created xsi:type="dcterms:W3CDTF">2017-01-20T11:54:00Z</dcterms:created>
  <dcterms:modified xsi:type="dcterms:W3CDTF">2017-04-11T11:22:00Z</dcterms:modified>
</cp:coreProperties>
</file>