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6A" w:rsidRPr="006C221A" w:rsidRDefault="00D6666A" w:rsidP="000D1DED">
      <w:pPr>
        <w:widowControl w:val="0"/>
        <w:autoSpaceDE w:val="0"/>
        <w:jc w:val="center"/>
        <w:rPr>
          <w:b/>
          <w:bCs/>
        </w:rPr>
      </w:pPr>
      <w:r w:rsidRPr="00E10E1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4pt" filled="t">
            <v:fill color2="black"/>
            <v:imagedata r:id="rId6" o:title=""/>
          </v:shape>
        </w:pict>
      </w:r>
    </w:p>
    <w:p w:rsidR="00D6666A" w:rsidRPr="00E52B89" w:rsidRDefault="00D6666A" w:rsidP="000D1DED">
      <w:pPr>
        <w:shd w:val="clear" w:color="auto" w:fill="FFFFFF"/>
        <w:spacing w:line="278" w:lineRule="exact"/>
        <w:jc w:val="center"/>
        <w:rPr>
          <w:b/>
          <w:bCs/>
        </w:rPr>
      </w:pPr>
      <w:r w:rsidRPr="00E52B89">
        <w:rPr>
          <w:b/>
          <w:bCs/>
        </w:rPr>
        <w:t>ВОЛГОГРАДСКАЯ ОБЛАСТЬ</w:t>
      </w:r>
    </w:p>
    <w:p w:rsidR="00D6666A" w:rsidRPr="00E52B89" w:rsidRDefault="00D6666A" w:rsidP="000D1DED">
      <w:pPr>
        <w:jc w:val="center"/>
        <w:rPr>
          <w:b/>
          <w:bCs/>
        </w:rPr>
      </w:pPr>
      <w:r w:rsidRPr="00E52B89">
        <w:rPr>
          <w:b/>
          <w:bCs/>
        </w:rPr>
        <w:t>ЖИРНОВСКИЙ МУНИЦИПАЛЬНЫЙ РАЙОН</w:t>
      </w:r>
    </w:p>
    <w:p w:rsidR="00D6666A" w:rsidRPr="00E52B89" w:rsidRDefault="00D6666A" w:rsidP="000D1DED">
      <w:pPr>
        <w:pBdr>
          <w:bottom w:val="single" w:sz="12" w:space="1" w:color="000000"/>
        </w:pBdr>
        <w:jc w:val="center"/>
        <w:rPr>
          <w:b/>
          <w:bCs/>
        </w:rPr>
      </w:pPr>
      <w:r w:rsidRPr="00E52B89">
        <w:rPr>
          <w:b/>
          <w:bCs/>
        </w:rPr>
        <w:t>БОРОДАЧЕВСКОЕ СЕЛЬСКОЕ ПОСЕЛЕНИЕ</w:t>
      </w:r>
    </w:p>
    <w:p w:rsidR="00D6666A" w:rsidRPr="00E52B89" w:rsidRDefault="00D6666A" w:rsidP="000D1DED">
      <w:pPr>
        <w:rPr>
          <w:b/>
          <w:bCs/>
        </w:rPr>
      </w:pPr>
      <w:r w:rsidRPr="00E52B89">
        <w:rPr>
          <w:b/>
          <w:bCs/>
        </w:rPr>
        <w:t xml:space="preserve">                                                                      </w:t>
      </w:r>
    </w:p>
    <w:p w:rsidR="00D6666A" w:rsidRPr="00E52B89" w:rsidRDefault="00D6666A" w:rsidP="000D1DED">
      <w:r w:rsidRPr="00E52B89">
        <w:rPr>
          <w:b/>
          <w:bCs/>
        </w:rPr>
        <w:t xml:space="preserve">                                                                       ПОСТАНОВЛЕНИЕ</w:t>
      </w:r>
    </w:p>
    <w:p w:rsidR="00D6666A" w:rsidRPr="00E52B89" w:rsidRDefault="00D6666A" w:rsidP="000D1DED">
      <w:pPr>
        <w:widowControl w:val="0"/>
        <w:tabs>
          <w:tab w:val="left" w:pos="502"/>
        </w:tabs>
        <w:autoSpaceDE w:val="0"/>
        <w:rPr>
          <w:b/>
          <w:bCs/>
        </w:rPr>
      </w:pPr>
      <w:r w:rsidRPr="00E52B89">
        <w:tab/>
      </w:r>
      <w:r w:rsidRPr="00E52B89">
        <w:rPr>
          <w:b/>
          <w:bCs/>
        </w:rPr>
        <w:t>от  28.07.2021   №  27</w:t>
      </w:r>
    </w:p>
    <w:p w:rsidR="00D6666A" w:rsidRPr="00E52B89" w:rsidRDefault="00D6666A" w:rsidP="00055147">
      <w:pPr>
        <w:widowControl w:val="0"/>
        <w:suppressAutoHyphens w:val="0"/>
        <w:autoSpaceDE w:val="0"/>
        <w:jc w:val="center"/>
        <w:rPr>
          <w:b/>
          <w:bCs/>
        </w:rPr>
      </w:pPr>
    </w:p>
    <w:p w:rsidR="00D6666A" w:rsidRPr="00E52B89" w:rsidRDefault="00D6666A" w:rsidP="000D1DED">
      <w:pPr>
        <w:autoSpaceDE w:val="0"/>
        <w:ind w:left="567"/>
        <w:jc w:val="center"/>
        <w:rPr>
          <w:b/>
          <w:bCs/>
          <w:color w:val="000000"/>
        </w:rPr>
      </w:pPr>
      <w:r w:rsidRPr="00E52B89">
        <w:rPr>
          <w:b/>
          <w:bCs/>
          <w:color w:val="000000"/>
        </w:rPr>
        <w:t>Об утверждении положения о комиссии по соблюдению   требований к служебному поведению</w:t>
      </w:r>
    </w:p>
    <w:p w:rsidR="00D6666A" w:rsidRPr="00E52B89" w:rsidRDefault="00D6666A" w:rsidP="000D1DED">
      <w:pPr>
        <w:autoSpaceDE w:val="0"/>
        <w:ind w:left="567"/>
        <w:jc w:val="center"/>
        <w:rPr>
          <w:b/>
          <w:bCs/>
          <w:color w:val="000000"/>
        </w:rPr>
      </w:pPr>
      <w:r w:rsidRPr="00E52B89">
        <w:rPr>
          <w:b/>
          <w:bCs/>
          <w:color w:val="000000"/>
        </w:rPr>
        <w:t>муниципальных служащих администрации Бородачевского  сельского поселения, замещающих должности муниципальной службы в администрации Бородачевского  сельского поселения,</w:t>
      </w:r>
    </w:p>
    <w:p w:rsidR="00D6666A" w:rsidRPr="00E52B89" w:rsidRDefault="00D6666A" w:rsidP="000D1DED">
      <w:pPr>
        <w:autoSpaceDE w:val="0"/>
        <w:ind w:left="567"/>
        <w:jc w:val="center"/>
        <w:rPr>
          <w:b/>
          <w:bCs/>
          <w:color w:val="000000"/>
        </w:rPr>
      </w:pPr>
      <w:r w:rsidRPr="00E52B89">
        <w:rPr>
          <w:b/>
          <w:bCs/>
          <w:color w:val="000000"/>
        </w:rPr>
        <w:t>и урегулированию  конфликта интересов</w:t>
      </w:r>
    </w:p>
    <w:p w:rsidR="00D6666A" w:rsidRPr="00E52B89" w:rsidRDefault="00D6666A" w:rsidP="00055147">
      <w:pPr>
        <w:jc w:val="center"/>
      </w:pPr>
    </w:p>
    <w:p w:rsidR="00D6666A" w:rsidRPr="00E52B89" w:rsidRDefault="00D6666A" w:rsidP="00055147">
      <w:pPr>
        <w:autoSpaceDE w:val="0"/>
        <w:autoSpaceDN w:val="0"/>
        <w:adjustRightInd w:val="0"/>
        <w:ind w:firstLine="709"/>
        <w:jc w:val="both"/>
      </w:pPr>
      <w:r w:rsidRPr="00E52B89">
        <w:t xml:space="preserve">В соответствии с федеральными законами от </w:t>
      </w:r>
      <w:r w:rsidRPr="00E52B89">
        <w:rPr>
          <w:lang w:eastAsia="ru-RU"/>
        </w:rPr>
        <w:t>02.03.2007 № 25-ФЗ                    «О муниципальной службе в Российской Федерации»</w:t>
      </w:r>
      <w:r w:rsidRPr="00E52B89">
        <w:t>, от 25.12.2008</w:t>
      </w:r>
      <w:hyperlink r:id="rId7" w:history="1">
        <w:r w:rsidRPr="00E52B89">
          <w:t>№ 273-ФЗ</w:t>
        </w:r>
      </w:hyperlink>
      <w:r w:rsidRPr="00E52B89">
        <w:t xml:space="preserve">«О противодействии коррупции», Указом Президента Российской Федерации от 01.07.2010 </w:t>
      </w:r>
      <w:hyperlink r:id="rId8" w:history="1">
        <w:r w:rsidRPr="00E52B89">
          <w:t xml:space="preserve">№ </w:t>
        </w:r>
      </w:hyperlink>
      <w:r w:rsidRPr="00E52B89"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области», Уставом </w:t>
      </w:r>
      <w:r w:rsidRPr="00E52B89">
        <w:rPr>
          <w:color w:val="000000"/>
        </w:rPr>
        <w:t>Бородачевского  сельского поселения</w:t>
      </w:r>
      <w:r w:rsidRPr="00E52B89">
        <w:t xml:space="preserve"> </w:t>
      </w:r>
    </w:p>
    <w:p w:rsidR="00D6666A" w:rsidRPr="00E52B89" w:rsidRDefault="00D6666A" w:rsidP="00055147">
      <w:pPr>
        <w:autoSpaceDE w:val="0"/>
        <w:autoSpaceDN w:val="0"/>
        <w:adjustRightInd w:val="0"/>
        <w:ind w:firstLine="709"/>
        <w:jc w:val="both"/>
      </w:pPr>
      <w:r w:rsidRPr="00E52B89">
        <w:t>п о с т а н о в л я е т:</w:t>
      </w:r>
    </w:p>
    <w:p w:rsidR="00D6666A" w:rsidRPr="00E52B89" w:rsidRDefault="00D6666A" w:rsidP="00055147">
      <w:pPr>
        <w:widowControl w:val="0"/>
        <w:suppressAutoHyphens w:val="0"/>
        <w:autoSpaceDE w:val="0"/>
        <w:ind w:firstLine="709"/>
        <w:jc w:val="both"/>
      </w:pPr>
      <w:r w:rsidRPr="00E52B89">
        <w:t xml:space="preserve">1. Утвердить прилагаемое Положение о комиссии по соблюдению требований к служебному поведению муниципальных служащих </w:t>
      </w:r>
      <w:r w:rsidRPr="00E52B89">
        <w:rPr>
          <w:i/>
          <w:iCs/>
          <w:kern w:val="1"/>
        </w:rPr>
        <w:t xml:space="preserve">администрации </w:t>
      </w:r>
      <w:r w:rsidRPr="00E52B89">
        <w:rPr>
          <w:color w:val="000000"/>
        </w:rPr>
        <w:t>Бородачевского  сельского поселения</w:t>
      </w:r>
      <w:r w:rsidRPr="00E52B89">
        <w:t xml:space="preserve">, замещающих должности муниципальной службы в  </w:t>
      </w:r>
      <w:r w:rsidRPr="00E52B89">
        <w:rPr>
          <w:i/>
          <w:iCs/>
          <w:kern w:val="1"/>
        </w:rPr>
        <w:t xml:space="preserve">администрации </w:t>
      </w:r>
      <w:r w:rsidRPr="00E52B89">
        <w:rPr>
          <w:color w:val="000000"/>
        </w:rPr>
        <w:t>Бородачевского  сельского поселения</w:t>
      </w:r>
      <w:r w:rsidRPr="00E52B89">
        <w:t>, и урегулированию конфликта интересов.</w:t>
      </w:r>
    </w:p>
    <w:p w:rsidR="00D6666A" w:rsidRPr="00E52B89" w:rsidRDefault="00D6666A" w:rsidP="00055147">
      <w:pPr>
        <w:widowControl w:val="0"/>
        <w:suppressAutoHyphens w:val="0"/>
        <w:autoSpaceDE w:val="0"/>
        <w:ind w:firstLine="709"/>
        <w:jc w:val="both"/>
      </w:pPr>
      <w:r w:rsidRPr="00B8340E">
        <w:t>2.</w:t>
      </w:r>
      <w:r>
        <w:t xml:space="preserve"> </w:t>
      </w:r>
      <w:r w:rsidRPr="00E52B89">
        <w:t>Настоящее постановление вступает в силу со дня его официального опубликования/обнародования.</w:t>
      </w:r>
    </w:p>
    <w:p w:rsidR="00D6666A" w:rsidRPr="00E52B89" w:rsidRDefault="00D6666A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D6666A" w:rsidRPr="00E52B89" w:rsidRDefault="00D6666A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D6666A" w:rsidRPr="00E52B89" w:rsidRDefault="00D6666A" w:rsidP="00055147">
      <w:pPr>
        <w:widowControl w:val="0"/>
        <w:autoSpaceDE w:val="0"/>
        <w:ind w:firstLine="720"/>
        <w:jc w:val="right"/>
      </w:pPr>
      <w:r>
        <w:pict>
          <v:shape id="_x0000_i1026" type="#_x0000_t75" style="width:378.6pt;height:120.6pt">
            <v:imagedata r:id="rId9" o:title=""/>
          </v:shape>
        </w:pict>
      </w:r>
    </w:p>
    <w:p w:rsidR="00D6666A" w:rsidRPr="00E52B89" w:rsidRDefault="00D6666A" w:rsidP="00055147">
      <w:pPr>
        <w:widowControl w:val="0"/>
        <w:autoSpaceDE w:val="0"/>
        <w:ind w:firstLine="720"/>
        <w:jc w:val="right"/>
      </w:pPr>
    </w:p>
    <w:p w:rsidR="00D6666A" w:rsidRPr="00E52B89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Default="00D6666A" w:rsidP="00055147">
      <w:pPr>
        <w:widowControl w:val="0"/>
        <w:autoSpaceDE w:val="0"/>
        <w:ind w:firstLine="720"/>
        <w:jc w:val="right"/>
      </w:pPr>
    </w:p>
    <w:p w:rsidR="00D6666A" w:rsidRPr="00E52B89" w:rsidRDefault="00D6666A" w:rsidP="00055147">
      <w:pPr>
        <w:widowControl w:val="0"/>
        <w:autoSpaceDE w:val="0"/>
        <w:ind w:firstLine="720"/>
        <w:jc w:val="right"/>
      </w:pPr>
      <w:r w:rsidRPr="00E52B89">
        <w:t>Утверждено</w:t>
      </w:r>
    </w:p>
    <w:p w:rsidR="00D6666A" w:rsidRPr="00E52B89" w:rsidRDefault="00D6666A" w:rsidP="00055147">
      <w:pPr>
        <w:widowControl w:val="0"/>
        <w:autoSpaceDE w:val="0"/>
        <w:ind w:firstLine="720"/>
        <w:jc w:val="right"/>
      </w:pPr>
      <w:r w:rsidRPr="00E52B89">
        <w:t xml:space="preserve">постановлением </w:t>
      </w:r>
    </w:p>
    <w:p w:rsidR="00D6666A" w:rsidRPr="00E52B89" w:rsidRDefault="00D6666A" w:rsidP="00055147">
      <w:pPr>
        <w:widowControl w:val="0"/>
        <w:autoSpaceDE w:val="0"/>
        <w:ind w:firstLine="720"/>
        <w:jc w:val="right"/>
      </w:pPr>
      <w:r w:rsidRPr="00E52B89">
        <w:rPr>
          <w:i/>
          <w:iCs/>
          <w:kern w:val="1"/>
        </w:rPr>
        <w:t>администрации</w:t>
      </w:r>
      <w:r w:rsidRPr="00E52B89">
        <w:rPr>
          <w:i/>
          <w:iCs/>
          <w:kern w:val="1"/>
          <w:u w:val="single"/>
        </w:rPr>
        <w:t xml:space="preserve"> </w:t>
      </w:r>
      <w:r w:rsidRPr="00E52B89">
        <w:rPr>
          <w:color w:val="000000"/>
        </w:rPr>
        <w:t>Бородачевского  сельского поселения</w:t>
      </w:r>
      <w:r w:rsidRPr="00E52B89">
        <w:t xml:space="preserve"> от «28»июля  20</w:t>
      </w:r>
      <w:r>
        <w:t>21</w:t>
      </w:r>
      <w:r w:rsidRPr="00E52B89">
        <w:t xml:space="preserve"> г.  №</w:t>
      </w:r>
      <w:r>
        <w:t>27</w:t>
      </w:r>
    </w:p>
    <w:p w:rsidR="00D6666A" w:rsidRPr="00E52B89" w:rsidRDefault="00D6666A" w:rsidP="00055147">
      <w:pPr>
        <w:spacing w:after="1" w:line="240" w:lineRule="atLeast"/>
        <w:jc w:val="both"/>
      </w:pPr>
    </w:p>
    <w:p w:rsidR="00D6666A" w:rsidRPr="00E52B89" w:rsidRDefault="00D6666A" w:rsidP="00055147">
      <w:pPr>
        <w:pStyle w:val="ConsPlusNormal"/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 xml:space="preserve">Положение </w:t>
      </w: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 xml:space="preserve">о комиссии по соблюдению требований к служебному поведению муниципальных служащих </w:t>
      </w:r>
      <w:r w:rsidRPr="00E52B89">
        <w:rPr>
          <w:b/>
          <w:bCs/>
          <w:color w:val="000000"/>
        </w:rPr>
        <w:t>администрации Бородачевского  сельского поселения</w:t>
      </w:r>
      <w:r w:rsidRPr="00E52B89">
        <w:rPr>
          <w:b/>
          <w:bCs/>
        </w:rPr>
        <w:t xml:space="preserve">, замещающих должности муниципальной службы в  </w:t>
      </w:r>
      <w:r w:rsidRPr="00E52B89">
        <w:rPr>
          <w:b/>
          <w:bCs/>
          <w:color w:val="000000"/>
        </w:rPr>
        <w:t>администрации Бородачевского  сельского поселения</w:t>
      </w:r>
      <w:r w:rsidRPr="00E52B89">
        <w:rPr>
          <w:b/>
          <w:bCs/>
        </w:rPr>
        <w:t xml:space="preserve">, </w:t>
      </w: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и урегулированию конфликта интересов</w:t>
      </w:r>
    </w:p>
    <w:p w:rsidR="00D6666A" w:rsidRPr="00E52B89" w:rsidRDefault="00D6666A" w:rsidP="00055147">
      <w:pPr>
        <w:pStyle w:val="ConsPlusNormal"/>
        <w:ind w:firstLine="540"/>
        <w:jc w:val="both"/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1. Общие положения</w:t>
      </w:r>
    </w:p>
    <w:p w:rsidR="00D6666A" w:rsidRPr="00E52B89" w:rsidRDefault="00D6666A" w:rsidP="00055147">
      <w:pPr>
        <w:pStyle w:val="ConsPlusNormal"/>
        <w:ind w:firstLine="540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1.1.Настоящим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, замещающих должности муниципальной службы в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, и урегулированию конфликта интересов (далее – комиссия), образуемой в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 в соответствии с Федеральными законами от 25.12.2008 № 273-ФЗ «О противодействии коррупции»,от 02.03.2007 № 25-ФЗ «О муниципальной службе в Российской Федерации»и Законом Волгоградской области                от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1.2. Комиссия в своей деятельности руководствуется Конституцией</w:t>
      </w:r>
      <w:r>
        <w:t xml:space="preserve"> </w:t>
      </w:r>
      <w:hyperlink r:id="rId10" w:history="1">
        <w:r w:rsidRPr="00AF73F3">
          <w:rPr>
            <w:rStyle w:val="Hyperlink"/>
            <w:color w:val="auto"/>
            <w:u w:val="none"/>
            <w:lang w:eastAsia="zh-CN"/>
          </w:rPr>
          <w:t>https://login.consultant.ru/link/?req=doc&amp;base=LAW&amp;n=2875&amp;date=16.03.2021</w:t>
        </w:r>
      </w:hyperlink>
      <w:r w:rsidRPr="00E52B89"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настоящим Положением.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1.3. Основной задачей комиссии является содействие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>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а) в обеспечении соблюдения муниципальными служащими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, замещающими должности муниципальной службы в </w:t>
      </w:r>
      <w:r w:rsidRPr="00AF73F3">
        <w:rPr>
          <w:color w:val="000000"/>
        </w:rPr>
        <w:t>администрации</w:t>
      </w:r>
      <w:r w:rsidRPr="00E52B89">
        <w:rPr>
          <w:b/>
          <w:bCs/>
          <w:color w:val="000000"/>
        </w:rPr>
        <w:t xml:space="preserve"> </w:t>
      </w:r>
      <w:r w:rsidRPr="00E52B89">
        <w:rPr>
          <w:color w:val="000000"/>
        </w:rPr>
        <w:t>Бородачевского  сельского поселения</w:t>
      </w:r>
      <w:r w:rsidRPr="00E52B89"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б) в осуществлении в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 мер по предупреждению коррупции.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Pr="00E52B89">
        <w:rPr>
          <w:color w:val="000000"/>
        </w:rPr>
        <w:t>администрации Бородачевского  сельского</w:t>
      </w:r>
      <w:r w:rsidRPr="00E52B89">
        <w:rPr>
          <w:b/>
          <w:bCs/>
          <w:color w:val="000000"/>
        </w:rPr>
        <w:t xml:space="preserve"> </w:t>
      </w:r>
      <w:r w:rsidRPr="00AF73F3">
        <w:rPr>
          <w:color w:val="000000"/>
        </w:rPr>
        <w:t>поселения</w:t>
      </w:r>
      <w:r w:rsidRPr="00E52B89">
        <w:t xml:space="preserve">, замещающих должности муниципальной службы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 (далее – муниципальные служащие).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2. Порядок образования Комиссии</w:t>
      </w:r>
    </w:p>
    <w:p w:rsidR="00D6666A" w:rsidRPr="00E52B89" w:rsidRDefault="00D6666A" w:rsidP="00055147">
      <w:pPr>
        <w:pStyle w:val="ConsPlusNormal"/>
        <w:jc w:val="center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2.1. Комиссия образуется постановлением </w:t>
      </w:r>
      <w:r w:rsidRPr="00E52B89">
        <w:rPr>
          <w:color w:val="000000"/>
        </w:rPr>
        <w:t>администрации Бородачевского  сельского поселения</w:t>
      </w:r>
      <w:r w:rsidRPr="00E52B89"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интересов, утвержденным Законом Волгоградской области № 1626-ОД.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Указанным актом утверждается состав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2.2. В состав комиссии входят председатель комиссии, его заместитель, назначаемый главой </w:t>
      </w:r>
      <w:r w:rsidRPr="00E52B89">
        <w:rPr>
          <w:color w:val="000000"/>
        </w:rPr>
        <w:t>Бородачевского  сельского поселения</w:t>
      </w:r>
      <w:r w:rsidRPr="00E52B89">
        <w:rPr>
          <w:kern w:val="1"/>
        </w:rPr>
        <w:t xml:space="preserve"> (далее –</w:t>
      </w:r>
      <w:r w:rsidRPr="00E52B89">
        <w:rPr>
          <w:i/>
          <w:iCs/>
          <w:kern w:val="1"/>
          <w:u w:val="single"/>
        </w:rPr>
        <w:t>глава поселения</w:t>
      </w:r>
      <w:r w:rsidRPr="00E52B89">
        <w:rPr>
          <w:kern w:val="1"/>
        </w:rPr>
        <w:t>)</w:t>
      </w:r>
      <w:r w:rsidRPr="00E52B89">
        <w:t xml:space="preserve"> из числа членов комиссии, замещающих должности муниципальной службы в администрации, секретарь и члены комиссии.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2.3. В состав комиссии входят: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bookmarkStart w:id="0" w:name="p1978"/>
      <w:bookmarkEnd w:id="0"/>
      <w:r w:rsidRPr="00E52B89">
        <w:rPr>
          <w:lang w:eastAsia="ru-RU"/>
        </w:rPr>
        <w:t xml:space="preserve"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правонарушений(секретарь комиссии), муниципальные служащие, ответственные за вопросы муниципальной службы, кадрового и правового обеспечения, иные муниципальные служащие администрации, определяемые главой поселения; 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E52B89">
        <w:rPr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E52B89">
        <w:rPr>
          <w:lang w:eastAsia="ru-RU"/>
        </w:rPr>
        <w:t xml:space="preserve">2.3.1. В случае если в администрации отсутствует должность заместителя </w:t>
      </w:r>
      <w:r w:rsidRPr="00E52B89">
        <w:rPr>
          <w:kern w:val="1"/>
        </w:rPr>
        <w:t>главы поселения</w:t>
      </w:r>
      <w:r w:rsidRPr="00E52B89">
        <w:rPr>
          <w:lang w:eastAsia="ru-RU"/>
        </w:rPr>
        <w:t xml:space="preserve">, председателем комиссии является иное лицо, назначенное  </w:t>
      </w:r>
      <w:r w:rsidRPr="00E52B89">
        <w:rPr>
          <w:kern w:val="1"/>
        </w:rPr>
        <w:t>главой поселения</w:t>
      </w:r>
      <w:r w:rsidRPr="00E52B89">
        <w:rPr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bookmarkStart w:id="1" w:name="p1982"/>
      <w:bookmarkEnd w:id="1"/>
      <w:r w:rsidRPr="00E52B89">
        <w:rPr>
          <w:lang w:eastAsia="ru-RU"/>
        </w:rPr>
        <w:t xml:space="preserve">2.4. В случае если на территории </w:t>
      </w:r>
      <w:r w:rsidRPr="00E52B89">
        <w:rPr>
          <w:color w:val="000000"/>
        </w:rPr>
        <w:t>Бородачевского  сельского поселения</w:t>
      </w:r>
      <w:r w:rsidRPr="00E52B89">
        <w:rPr>
          <w:lang w:eastAsia="ru-RU"/>
        </w:rPr>
        <w:t xml:space="preserve"> отсутствуют научные и образовательные организации по решению главы</w:t>
      </w:r>
      <w:r>
        <w:rPr>
          <w:b/>
          <w:bCs/>
          <w:color w:val="000000"/>
        </w:rPr>
        <w:t xml:space="preserve"> </w:t>
      </w:r>
      <w:r w:rsidRPr="00E52B89">
        <w:rPr>
          <w:color w:val="000000"/>
        </w:rPr>
        <w:t>Бородачевского  сельского поселения</w:t>
      </w:r>
      <w:r w:rsidRPr="00E52B89">
        <w:rPr>
          <w:lang w:eastAsia="ru-RU"/>
        </w:rPr>
        <w:t xml:space="preserve"> в состав комиссии могут входить: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E52B89">
        <w:rPr>
          <w:lang w:eastAsia="ru-RU"/>
        </w:rPr>
        <w:t>а) представитель общественного совета, образованного при администрации;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E52B89">
        <w:rPr>
          <w:lang w:eastAsia="ru-RU"/>
        </w:rPr>
        <w:t>б) представитель общественной организации ветеранов, созданной в администрации;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E52B89">
        <w:rPr>
          <w:lang w:eastAsia="ru-RU"/>
        </w:rPr>
        <w:t>в) представитель профсоюзной организации, действующей в установленном порядке в администрации.</w:t>
      </w:r>
    </w:p>
    <w:p w:rsidR="00D6666A" w:rsidRPr="00E52B89" w:rsidRDefault="00D6666A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trike/>
          <w:lang w:eastAsia="ru-RU"/>
        </w:rPr>
      </w:pPr>
      <w:r w:rsidRPr="00E52B89">
        <w:rPr>
          <w:lang w:eastAsia="ru-RU"/>
        </w:rPr>
        <w:t>2.5. Лица, указанные в подпункте «б» пункта 2.3, пункте 2.4 настоящего Положения, включаются в состав комиссии в установленном порядке по согласованию с научными и образовательными организациями, с общественным советом, образованным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представителя нанимателя (работодателя).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2.7. </w:t>
      </w:r>
      <w:bookmarkStart w:id="2" w:name="Par92"/>
      <w:bookmarkStart w:id="3" w:name="Par105"/>
      <w:bookmarkEnd w:id="2"/>
      <w:bookmarkEnd w:id="3"/>
      <w:r w:rsidRPr="00E52B89">
        <w:t>В заседаниях комиссии с правом совещательного голоса участвуют: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4" w:name="Par107"/>
      <w:bookmarkEnd w:id="4"/>
      <w:r w:rsidRPr="00E52B89"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bookmarkStart w:id="5" w:name="Par110"/>
      <w:bookmarkEnd w:id="5"/>
      <w:r w:rsidRPr="00E52B89">
        <w:rPr>
          <w:b/>
          <w:bCs/>
        </w:rPr>
        <w:t xml:space="preserve">3. Основания для проведения заседания комиссии, </w:t>
      </w: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 xml:space="preserve">порядок подготовки и проведения заседания комиссии 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3.1. Основаниями для проведения заседания комиссии являются: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6" w:name="Par111"/>
      <w:bookmarkEnd w:id="6"/>
      <w:r w:rsidRPr="00E52B89">
        <w:t>а) представление представителем нанимателя (работодателем) в соответствии с подпунктом «г» пункта 20Порядка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 материалов проверки свидетельствующих: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7" w:name="Par113"/>
      <w:bookmarkEnd w:id="7"/>
      <w:r w:rsidRPr="00E52B89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6666A" w:rsidRPr="00E52B89" w:rsidRDefault="00D6666A" w:rsidP="00E52B89">
      <w:pPr>
        <w:pStyle w:val="ConsPlusNormal"/>
        <w:ind w:firstLine="709"/>
        <w:jc w:val="both"/>
      </w:pPr>
      <w:bookmarkStart w:id="8" w:name="Par114"/>
      <w:bookmarkEnd w:id="8"/>
      <w:r w:rsidRPr="00E52B89">
        <w:t xml:space="preserve">б) поступившее в </w:t>
      </w:r>
      <w:bookmarkStart w:id="9" w:name="Par115"/>
      <w:bookmarkEnd w:id="9"/>
      <w:r w:rsidRPr="00E52B89">
        <w:t>поступившее в администрацию, либо в Совет,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обращение гражданина, замещавшего в администрации должность 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гражданин, замещавший должность муниципальной службы в администрации),о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0" w:name="Par116"/>
      <w:bookmarkEnd w:id="10"/>
      <w:r w:rsidRPr="00E52B89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1" w:name="Par117"/>
      <w:bookmarkStart w:id="12" w:name="Par119"/>
      <w:bookmarkEnd w:id="11"/>
      <w:bookmarkEnd w:id="12"/>
      <w:r w:rsidRPr="00E52B89">
        <w:t>уведомление муниципального служащего о возникновении личной заинтересованности при исполнении должностных(служебных)обязанностей, которая приводит или может привести к конфликту интересов;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3" w:name="Par121"/>
      <w:bookmarkEnd w:id="13"/>
      <w:r w:rsidRPr="00E52B89"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4" w:name="Par122"/>
      <w:bookmarkEnd w:id="14"/>
      <w:r w:rsidRPr="00E52B89">
        <w:t>г) поступление от Губернатора Волгоградской области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5" w:name="Par124"/>
      <w:bookmarkEnd w:id="15"/>
      <w:r w:rsidRPr="00E52B89"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6" w:name="Par127"/>
      <w:bookmarkEnd w:id="16"/>
      <w:r w:rsidRPr="00E52B89">
        <w:t xml:space="preserve">3.3. В обращении, указанном в абзаце втором подпункта «б» пункта 3.1 настоящего Положения, указываются: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фамилия, имя, отчество (при наличии) гражданина, замещавшего должность муниципальной службы в администрации, дата его рождения, адрес места жительства;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замещаемые должности в течение последних двух лет до дня увольнения с муниципальной службы;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наименование, местонахождение коммерческой или некоммерческой организации, характер ее деятельности;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3.5. </w:t>
      </w:r>
      <w:bookmarkStart w:id="17" w:name="Par131"/>
      <w:bookmarkEnd w:id="17"/>
      <w:r w:rsidRPr="00E52B89">
        <w:rPr>
          <w:i/>
          <w:iCs/>
          <w:u w:val="single"/>
        </w:rPr>
        <w:t>Кадровой службой/Ответственным должностным лицом</w:t>
      </w:r>
      <w:r w:rsidRPr="00E52B89">
        <w:t xml:space="preserve">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по результатам рассмотрения уведомления, указанного в абзаце четвертом подпункта «б» пункта 3.1 настоящего Положения;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в случае поступления уведомления, указанного в подпункте «д» пункта 3.1 настоящего Положения.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3.6.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</w:t>
      </w:r>
      <w:r w:rsidRPr="00E52B89">
        <w:rPr>
          <w:i/>
          <w:iCs/>
          <w:u w:val="single"/>
        </w:rPr>
        <w:t>должностные лица кадровой службы/ответственное должностное лицо</w:t>
      </w:r>
      <w:r>
        <w:rPr>
          <w:i/>
          <w:iCs/>
          <w:u w:val="single"/>
        </w:rPr>
        <w:t xml:space="preserve"> </w:t>
      </w:r>
      <w:r w:rsidRPr="00E52B89">
        <w:t xml:space="preserve">имеют(ет)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3.7. Мотивированные заключения, предусмотренные пунктом 3.5 настоящего Положения, должны содержать: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3.8. Обращение или уведомления, указанные в абзацах втором и четвертом подпункта «б», подпункте «д» пункта 3.1 настоящего Положения,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в 10-дневный срок назначает дату заседания комиссии. При этом дата заседания комиссии не может быть назначена позднее 20</w:t>
      </w:r>
      <w:r w:rsidRPr="00E52B89">
        <w:rPr>
          <w:color w:val="FF0000"/>
          <w:vertAlign w:val="superscript"/>
        </w:rPr>
        <w:t>7</w:t>
      </w:r>
      <w:r w:rsidRPr="00E52B89">
        <w:t xml:space="preserve"> дней со дня поступления указанной информации, за исключением случаев, предусмотренных пунктом 3.10 настоящего Положения;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E52B89">
        <w:rPr>
          <w:i/>
          <w:iCs/>
          <w:u w:val="single"/>
        </w:rPr>
        <w:t>кадровую службу; ответственному должностному лицу</w:t>
      </w:r>
      <w:r w:rsidRPr="00E52B89">
        <w:t>, и с результатами ее проверки;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8" w:name="Par147"/>
      <w:bookmarkEnd w:id="18"/>
      <w:r w:rsidRPr="00E52B89">
        <w:t>3.10. Заседание комиссии по рассмотрению заявления, указанного в 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19" w:name="Par149"/>
      <w:bookmarkEnd w:id="19"/>
      <w:r w:rsidRPr="00E52B89"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4. Решения, принимаемые комиссией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bookmarkStart w:id="20" w:name="Par160"/>
      <w:bookmarkEnd w:id="20"/>
      <w:r w:rsidRPr="00E52B89">
        <w:t>4.1. По вопросам, указанным в пункте 3.1 настоящего Положения, комиссия принимает решения.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21" w:name="Par161"/>
      <w:bookmarkEnd w:id="21"/>
      <w:r w:rsidRPr="00E52B89">
        <w:t>а)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установить, что сведения, представленные муниципальным служащим в соответствии с подпунктом «а» пункта 1Порядка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22" w:name="Par166"/>
      <w:bookmarkEnd w:id="22"/>
      <w:r w:rsidRPr="00E52B89"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дать гражданину, замещавшему должность муниципальной службы в администрации,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отказать гражданину, замещавшему должность муниципальной службы в 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23" w:name="Par169"/>
      <w:bookmarkEnd w:id="23"/>
      <w:r w:rsidRPr="00E52B89"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24" w:name="Par173"/>
      <w:bookmarkEnd w:id="24"/>
      <w:r w:rsidRPr="00E52B89"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6666A" w:rsidRPr="00E52B89" w:rsidRDefault="00D6666A" w:rsidP="00055147">
      <w:pPr>
        <w:pStyle w:val="ConsPlusNormal"/>
        <w:ind w:firstLine="709"/>
        <w:jc w:val="both"/>
      </w:pPr>
      <w:bookmarkStart w:id="25" w:name="Par181"/>
      <w:bookmarkEnd w:id="25"/>
      <w:r w:rsidRPr="00E52B89">
        <w:t>4.8.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4.9. По итогам рассмотрения вопросов, указанных в подпунктах «а», «б», «г» и «д»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Основания и мотивы принятия такого решения должны быть отражены в протоколе заседания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4.11.Решения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4.12.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рекомендательный характер.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 протоколе заседания комиссии указываются: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фамилии, имени, отчества (при наличии) гражданина, замещавшего должность муниципальной службы в администрации, в отношении которых рассматривается вопрос;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в) предъявляемые к муниципальному служащему претензии, материалы, на которых они основываются;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г) содержание пояснений муниципального служащего и других лиц по существу предъявляемых претензий;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д) фамилии, имена, отчества (при наличии) выступивших на заседании лиц и краткое изложение их выступлений;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ж) другие сведения;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з) результаты голосования;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и) решение и обоснование его принятия.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4.15. Копии протокола заседания комиссии в 7</w:t>
      </w:r>
      <w:r w:rsidRPr="00E52B89">
        <w:rPr>
          <w:color w:val="FF0000"/>
          <w:vertAlign w:val="superscript"/>
        </w:rPr>
        <w:t>7</w:t>
      </w:r>
      <w:r w:rsidRPr="00E52B89">
        <w:t>-дневный срок со дня заседания направляются представителю нанимателя (работодателю), полностью или в виде выписок из него – муниципальному служащему, гражданину, замещавшему должность муниципальной службы в администрации, а также по решению комиссии – иным заинтересованным лицам.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4.16.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5. Порядок реализации решений комиссии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5.1.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5.2.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 xml:space="preserve">5.4. Для исполнения решений комиссии могут быть подготовлены проекты нормативных правовых актов администрации, решений или поручений </w:t>
      </w:r>
      <w:r w:rsidRPr="00E52B89">
        <w:rPr>
          <w:i/>
          <w:iCs/>
          <w:kern w:val="1"/>
          <w:u w:val="single"/>
        </w:rPr>
        <w:t xml:space="preserve">главы </w:t>
      </w:r>
      <w:r w:rsidRPr="00E52B89">
        <w:rPr>
          <w:color w:val="000000"/>
        </w:rPr>
        <w:t>Бородачевского  сельского поселения</w:t>
      </w:r>
      <w:r w:rsidRPr="00E52B89">
        <w:t xml:space="preserve">, которые в установленном порядке представляются на рассмотрение </w:t>
      </w:r>
      <w:r w:rsidRPr="00E52B89">
        <w:rPr>
          <w:kern w:val="1"/>
        </w:rPr>
        <w:t xml:space="preserve">главе </w:t>
      </w:r>
      <w:r w:rsidRPr="00E52B89">
        <w:rPr>
          <w:color w:val="000000"/>
        </w:rPr>
        <w:t>Бородачевского  сельского поселения</w:t>
      </w:r>
      <w:r w:rsidRPr="00E52B89">
        <w:t>.</w:t>
      </w: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</w:p>
    <w:p w:rsidR="00D6666A" w:rsidRPr="00E52B89" w:rsidRDefault="00D6666A" w:rsidP="00055147">
      <w:pPr>
        <w:pStyle w:val="ConsPlusNormal"/>
        <w:jc w:val="center"/>
        <w:rPr>
          <w:b/>
          <w:bCs/>
        </w:rPr>
      </w:pPr>
      <w:r w:rsidRPr="00E52B89">
        <w:rPr>
          <w:b/>
          <w:bCs/>
        </w:rPr>
        <w:t>6. Заключительные положения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вопрос.</w:t>
      </w:r>
    </w:p>
    <w:p w:rsidR="00D6666A" w:rsidRPr="00E52B89" w:rsidRDefault="00D6666A" w:rsidP="00055147">
      <w:pPr>
        <w:pStyle w:val="ConsPlusNormal"/>
        <w:ind w:firstLine="709"/>
        <w:jc w:val="both"/>
      </w:pPr>
      <w:r w:rsidRPr="00E52B89">
        <w:t>6.2.</w:t>
      </w:r>
      <w:bookmarkStart w:id="26" w:name="Par188"/>
      <w:bookmarkEnd w:id="26"/>
      <w:r w:rsidRPr="00E52B89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E52B89">
        <w:rPr>
          <w:i/>
          <w:iCs/>
          <w:u w:val="single"/>
        </w:rPr>
        <w:t>кадровой службой/ ответственным должностным лицом</w:t>
      </w:r>
      <w:r w:rsidRPr="00E52B89">
        <w:t>.</w:t>
      </w:r>
    </w:p>
    <w:p w:rsidR="00D6666A" w:rsidRPr="00E52B89" w:rsidRDefault="00D6666A" w:rsidP="00055147">
      <w:pPr>
        <w:pStyle w:val="ConsPlusNormal"/>
        <w:ind w:firstLine="709"/>
        <w:jc w:val="both"/>
      </w:pPr>
    </w:p>
    <w:p w:rsidR="00D6666A" w:rsidRPr="00E52B89" w:rsidRDefault="00D6666A" w:rsidP="00055147">
      <w:pPr>
        <w:ind w:firstLine="709"/>
      </w:pPr>
    </w:p>
    <w:p w:rsidR="00D6666A" w:rsidRDefault="00D6666A" w:rsidP="00055147"/>
    <w:p w:rsidR="00D6666A" w:rsidRDefault="00D6666A"/>
    <w:sectPr w:rsidR="00D6666A" w:rsidSect="006D5D3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6A" w:rsidRDefault="00D6666A" w:rsidP="00055147">
      <w:r>
        <w:separator/>
      </w:r>
    </w:p>
  </w:endnote>
  <w:endnote w:type="continuationSeparator" w:id="1">
    <w:p w:rsidR="00D6666A" w:rsidRDefault="00D6666A" w:rsidP="0005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6A" w:rsidRDefault="00D6666A">
    <w:pPr>
      <w:pStyle w:val="Footer"/>
      <w:jc w:val="center"/>
    </w:pPr>
  </w:p>
  <w:p w:rsidR="00D6666A" w:rsidRDefault="00D666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6A" w:rsidRDefault="00D6666A" w:rsidP="00055147">
      <w:r>
        <w:separator/>
      </w:r>
    </w:p>
  </w:footnote>
  <w:footnote w:type="continuationSeparator" w:id="1">
    <w:p w:rsidR="00D6666A" w:rsidRDefault="00D6666A" w:rsidP="0005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6A" w:rsidRDefault="00D6666A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D6666A" w:rsidRDefault="00D666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644"/>
    <w:rsid w:val="00010FD0"/>
    <w:rsid w:val="0003450F"/>
    <w:rsid w:val="0003576A"/>
    <w:rsid w:val="0004137F"/>
    <w:rsid w:val="00055147"/>
    <w:rsid w:val="000801D8"/>
    <w:rsid w:val="00091FC1"/>
    <w:rsid w:val="00094947"/>
    <w:rsid w:val="000D1DED"/>
    <w:rsid w:val="000D55C4"/>
    <w:rsid w:val="000E6203"/>
    <w:rsid w:val="000F4C8D"/>
    <w:rsid w:val="00113C57"/>
    <w:rsid w:val="001520F2"/>
    <w:rsid w:val="002029A3"/>
    <w:rsid w:val="002150A8"/>
    <w:rsid w:val="00243763"/>
    <w:rsid w:val="00245324"/>
    <w:rsid w:val="00262F6F"/>
    <w:rsid w:val="00270CE8"/>
    <w:rsid w:val="00275E3E"/>
    <w:rsid w:val="00291656"/>
    <w:rsid w:val="002B4299"/>
    <w:rsid w:val="002C1743"/>
    <w:rsid w:val="002F43E9"/>
    <w:rsid w:val="003002CC"/>
    <w:rsid w:val="003A574E"/>
    <w:rsid w:val="003B6B45"/>
    <w:rsid w:val="00435503"/>
    <w:rsid w:val="00437A9A"/>
    <w:rsid w:val="004509AF"/>
    <w:rsid w:val="0047522B"/>
    <w:rsid w:val="004A14CC"/>
    <w:rsid w:val="004A1F1D"/>
    <w:rsid w:val="004C2C7D"/>
    <w:rsid w:val="004F118F"/>
    <w:rsid w:val="004F318D"/>
    <w:rsid w:val="00534F7D"/>
    <w:rsid w:val="00552FF3"/>
    <w:rsid w:val="005656DC"/>
    <w:rsid w:val="005B43CD"/>
    <w:rsid w:val="005B796B"/>
    <w:rsid w:val="006214CA"/>
    <w:rsid w:val="00623D54"/>
    <w:rsid w:val="0064586B"/>
    <w:rsid w:val="006C221A"/>
    <w:rsid w:val="006D5D35"/>
    <w:rsid w:val="006D6CEE"/>
    <w:rsid w:val="007B04BF"/>
    <w:rsid w:val="007E557F"/>
    <w:rsid w:val="0081709A"/>
    <w:rsid w:val="00821BE3"/>
    <w:rsid w:val="00876D0E"/>
    <w:rsid w:val="008A7991"/>
    <w:rsid w:val="008B59D7"/>
    <w:rsid w:val="008B76C9"/>
    <w:rsid w:val="008B7791"/>
    <w:rsid w:val="008D6198"/>
    <w:rsid w:val="008F1601"/>
    <w:rsid w:val="00917770"/>
    <w:rsid w:val="009459A5"/>
    <w:rsid w:val="009862F6"/>
    <w:rsid w:val="009A7E3C"/>
    <w:rsid w:val="009E2E1F"/>
    <w:rsid w:val="009E4F19"/>
    <w:rsid w:val="009E6DE0"/>
    <w:rsid w:val="00A06D2B"/>
    <w:rsid w:val="00A43579"/>
    <w:rsid w:val="00A561F1"/>
    <w:rsid w:val="00A71020"/>
    <w:rsid w:val="00A7339E"/>
    <w:rsid w:val="00A931F8"/>
    <w:rsid w:val="00AE5D7E"/>
    <w:rsid w:val="00AE6A1C"/>
    <w:rsid w:val="00AF73F3"/>
    <w:rsid w:val="00B131C8"/>
    <w:rsid w:val="00B2177E"/>
    <w:rsid w:val="00B25D7B"/>
    <w:rsid w:val="00B606BB"/>
    <w:rsid w:val="00B774AA"/>
    <w:rsid w:val="00B8340E"/>
    <w:rsid w:val="00BC3A17"/>
    <w:rsid w:val="00BC4220"/>
    <w:rsid w:val="00BC770E"/>
    <w:rsid w:val="00BF004D"/>
    <w:rsid w:val="00C378C4"/>
    <w:rsid w:val="00CA0F15"/>
    <w:rsid w:val="00CA67FE"/>
    <w:rsid w:val="00CE43AF"/>
    <w:rsid w:val="00D03C5C"/>
    <w:rsid w:val="00D21280"/>
    <w:rsid w:val="00D46C93"/>
    <w:rsid w:val="00D63D0A"/>
    <w:rsid w:val="00D6666A"/>
    <w:rsid w:val="00D82ABD"/>
    <w:rsid w:val="00DA622C"/>
    <w:rsid w:val="00DF2644"/>
    <w:rsid w:val="00E10E1B"/>
    <w:rsid w:val="00E52B89"/>
    <w:rsid w:val="00E95EE3"/>
    <w:rsid w:val="00ED5577"/>
    <w:rsid w:val="00F40A8F"/>
    <w:rsid w:val="00F519B7"/>
    <w:rsid w:val="00F848F2"/>
    <w:rsid w:val="00FB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55147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05514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37A9A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0D1DED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0D1DED"/>
    <w:pPr>
      <w:widowControl w:val="0"/>
      <w:suppressAutoHyphens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2875&amp;date=16.03.20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11</Pages>
  <Words>4968</Words>
  <Characters>28320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______</cp:lastModifiedBy>
  <cp:revision>7</cp:revision>
  <dcterms:created xsi:type="dcterms:W3CDTF">2021-05-28T08:13:00Z</dcterms:created>
  <dcterms:modified xsi:type="dcterms:W3CDTF">2021-10-18T06:21:00Z</dcterms:modified>
</cp:coreProperties>
</file>