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9C" w:rsidRDefault="00D2449C" w:rsidP="009057CA">
      <w:pPr>
        <w:jc w:val="center"/>
        <w:rPr>
          <w:rFonts w:cs="Times New Roman"/>
          <w:b/>
          <w:bCs/>
        </w:rPr>
      </w:pPr>
      <w:r w:rsidRPr="00411B1C"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3.2pt" o:allowoverlap="f">
            <v:imagedata r:id="rId5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pt;margin-top:-24.35pt;width:63pt;height:18pt;z-index:251658240;mso-position-horizontal-relative:text;mso-position-vertical-relative:text" o:allowincell="f" filled="f" stroked="f" strokeweight="6pt">
            <v:stroke linestyle="thinThick"/>
            <v:textbox style="mso-next-textbox:#_x0000_s1026">
              <w:txbxContent>
                <w:p w:rsidR="00D2449C" w:rsidRDefault="00D2449C" w:rsidP="009057CA">
                  <w:pPr>
                    <w:rPr>
                      <w:rFonts w:cs="Times New Roman"/>
                    </w:rPr>
                  </w:pPr>
                </w:p>
              </w:txbxContent>
            </v:textbox>
            <w10:wrap anchorx="page"/>
          </v:shape>
        </w:pict>
      </w:r>
    </w:p>
    <w:p w:rsidR="00D2449C" w:rsidRDefault="00D2449C" w:rsidP="009057CA">
      <w:pPr>
        <w:pStyle w:val="BodyText"/>
        <w:rPr>
          <w:b w:val="0"/>
          <w:bCs w:val="0"/>
        </w:rPr>
      </w:pPr>
      <w:r>
        <w:rPr>
          <w:b w:val="0"/>
          <w:bCs w:val="0"/>
        </w:rPr>
        <w:t>ПОСТАНОВЛЕНИЕ</w:t>
      </w:r>
    </w:p>
    <w:p w:rsidR="00D2449C" w:rsidRDefault="00D2449C" w:rsidP="009057CA">
      <w:pPr>
        <w:pStyle w:val="BodyText"/>
        <w:rPr>
          <w:b w:val="0"/>
          <w:bCs w:val="0"/>
        </w:rPr>
      </w:pPr>
      <w:r>
        <w:rPr>
          <w:b w:val="0"/>
          <w:bCs w:val="0"/>
        </w:rPr>
        <w:t>АДМИНИСТРАЦИИ  БОРОДАЧЕВСКОГО СЕЛЬСКОГО ПОСЕЛЕНИЯ</w:t>
      </w:r>
    </w:p>
    <w:p w:rsidR="00D2449C" w:rsidRDefault="00D2449C" w:rsidP="009057CA">
      <w:pPr>
        <w:pStyle w:val="BodyText"/>
        <w:rPr>
          <w:b w:val="0"/>
          <w:bCs w:val="0"/>
        </w:rPr>
      </w:pPr>
      <w:r>
        <w:rPr>
          <w:b w:val="0"/>
          <w:bCs w:val="0"/>
        </w:rPr>
        <w:t>ЖИРНОВСКОГО МУНИЦИПАЛЬНОГО РАЙОНА</w:t>
      </w:r>
    </w:p>
    <w:p w:rsidR="00D2449C" w:rsidRDefault="00D2449C" w:rsidP="009057CA">
      <w:pPr>
        <w:pStyle w:val="BodyText"/>
        <w:pBdr>
          <w:bottom w:val="single" w:sz="12" w:space="1" w:color="auto"/>
        </w:pBdr>
        <w:rPr>
          <w:b w:val="0"/>
          <w:bCs w:val="0"/>
        </w:rPr>
      </w:pPr>
      <w:r>
        <w:rPr>
          <w:b w:val="0"/>
          <w:bCs w:val="0"/>
        </w:rPr>
        <w:t>ВОЛГОГРАДСКОЙ ОБЛАСТИ</w:t>
      </w:r>
    </w:p>
    <w:p w:rsidR="00D2449C" w:rsidRPr="0069670E" w:rsidRDefault="00D2449C" w:rsidP="009057C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9670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69670E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9670E">
        <w:rPr>
          <w:rFonts w:ascii="Times New Roman" w:hAnsi="Times New Roman" w:cs="Times New Roman"/>
          <w:color w:val="000000"/>
          <w:sz w:val="24"/>
          <w:szCs w:val="24"/>
        </w:rPr>
        <w:t>.2020 г .№ 2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D2449C" w:rsidRPr="009057CA" w:rsidRDefault="00D2449C" w:rsidP="00D325F0">
      <w:pPr>
        <w:pStyle w:val="BodyText"/>
        <w:ind w:right="161" w:firstLine="851"/>
        <w:jc w:val="both"/>
      </w:pPr>
      <w:r w:rsidRPr="009057CA">
        <w:t>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Бородачевское сельское поселение Жирновского муниципального района Волгоградской области</w:t>
      </w:r>
    </w:p>
    <w:p w:rsidR="00D2449C" w:rsidRPr="009057CA" w:rsidRDefault="00D2449C" w:rsidP="00D325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449C" w:rsidRPr="009057CA" w:rsidRDefault="00D2449C" w:rsidP="007E5EF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57C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муниципального образования Бородачевское сельское поселение Жирновского муниципального района Волгоградской области, администрация муниципального образования Бородачевское сельское поселение </w:t>
      </w:r>
      <w:r w:rsidRPr="009057CA">
        <w:rPr>
          <w:rStyle w:val="Strong"/>
          <w:rFonts w:ascii="Times New Roman" w:hAnsi="Times New Roman" w:cs="Times New Roman"/>
          <w:color w:val="141414"/>
          <w:sz w:val="24"/>
          <w:szCs w:val="24"/>
        </w:rPr>
        <w:t>ПОСТАНОВЛЯЕТ</w:t>
      </w:r>
      <w:r w:rsidRPr="009057CA">
        <w:rPr>
          <w:rFonts w:ascii="Times New Roman" w:hAnsi="Times New Roman" w:cs="Times New Roman"/>
          <w:sz w:val="24"/>
          <w:szCs w:val="24"/>
        </w:rPr>
        <w:t>:</w:t>
      </w:r>
    </w:p>
    <w:p w:rsidR="00D2449C" w:rsidRPr="009057CA" w:rsidRDefault="00D2449C" w:rsidP="007E5EF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7CA">
        <w:rPr>
          <w:rFonts w:ascii="Times New Roman" w:hAnsi="Times New Roman" w:cs="Times New Roman"/>
          <w:sz w:val="24"/>
          <w:szCs w:val="24"/>
        </w:rPr>
        <w:t>Утвердить Порядок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Бородачевское сельское поселение (Приложение №1).</w:t>
      </w:r>
    </w:p>
    <w:p w:rsidR="00D2449C" w:rsidRPr="009057CA" w:rsidRDefault="00D2449C" w:rsidP="007E5EF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057CA">
        <w:rPr>
          <w:rFonts w:ascii="Times New Roman" w:hAnsi="Times New Roman" w:cs="Times New Roman"/>
          <w:sz w:val="24"/>
          <w:szCs w:val="24"/>
        </w:rPr>
        <w:t>Утвердить Номенклатуру и объемы резерва материальных ресурсов для ликвидации чрезвычайных ситуаций на территории муниципального образования Бородачевское сельское поселение (Приложение №2).</w:t>
      </w:r>
    </w:p>
    <w:p w:rsidR="00D2449C" w:rsidRPr="009057CA" w:rsidRDefault="00D2449C" w:rsidP="007E5EF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057CA">
        <w:rPr>
          <w:rFonts w:ascii="Times New Roman" w:hAnsi="Times New Roman" w:cs="Times New Roman"/>
          <w:sz w:val="24"/>
          <w:szCs w:val="24"/>
        </w:rPr>
        <w:t>Создание, хранение и восполнение резерва материальных ресурсов для ликвидации чрезвычайных ситуаций на территории муниципального образования Бородачевское сельское поселение производить за счет средств бюджета сельского поселения.</w:t>
      </w:r>
    </w:p>
    <w:p w:rsidR="00D2449C" w:rsidRDefault="00D2449C" w:rsidP="007E5EF9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7CA">
        <w:rPr>
          <w:rFonts w:ascii="Times New Roman" w:hAnsi="Times New Roman" w:cs="Times New Roman"/>
          <w:sz w:val="24"/>
          <w:szCs w:val="24"/>
        </w:rPr>
        <w:t>Рекомендовать руководителям предприятий, организаций и учреждений сельского поселения создать соответствующие резервы материальных ресурсов для ликвидации чрезвычайных ситуаций.</w:t>
      </w:r>
    </w:p>
    <w:p w:rsidR="00D2449C" w:rsidRPr="009057CA" w:rsidRDefault="00D2449C" w:rsidP="007E5EF9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утратившим силу Постановление администрации № 59 от 02.10.2013 года.</w:t>
      </w:r>
    </w:p>
    <w:p w:rsidR="00D2449C" w:rsidRPr="009057CA" w:rsidRDefault="00D2449C" w:rsidP="007E5EF9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7CA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:rsidR="00D2449C" w:rsidRPr="009057CA" w:rsidRDefault="00D2449C" w:rsidP="007E5EF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7C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D2449C" w:rsidRPr="009057CA" w:rsidRDefault="00D2449C" w:rsidP="00D32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49C" w:rsidRPr="009057CA" w:rsidRDefault="00D2449C" w:rsidP="00D32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49C" w:rsidRPr="009057CA" w:rsidRDefault="00D2449C" w:rsidP="00D3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7CA">
        <w:rPr>
          <w:rFonts w:ascii="Times New Roman" w:hAnsi="Times New Roman" w:cs="Times New Roman"/>
          <w:sz w:val="24"/>
          <w:szCs w:val="24"/>
        </w:rPr>
        <w:t>Глава  Бородачевского сельского поселения                               А.И.Фомин</w:t>
      </w:r>
    </w:p>
    <w:p w:rsidR="00D2449C" w:rsidRPr="009057CA" w:rsidRDefault="00D2449C" w:rsidP="00D3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49C" w:rsidRPr="009057CA" w:rsidRDefault="00D2449C" w:rsidP="00D3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49C" w:rsidRPr="009057CA" w:rsidRDefault="00D2449C" w:rsidP="00D3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49C" w:rsidRDefault="00D2449C" w:rsidP="00D325F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 </w:t>
      </w:r>
    </w:p>
    <w:p w:rsidR="00D2449C" w:rsidRDefault="00D2449C" w:rsidP="00D325F0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D2449C" w:rsidRDefault="00D2449C" w:rsidP="00D325F0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Бородачевского сельского поселения </w:t>
      </w:r>
    </w:p>
    <w:p w:rsidR="00D2449C" w:rsidRDefault="00D2449C" w:rsidP="00D325F0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 w:cs="Times New Roman"/>
          <w:sz w:val="24"/>
          <w:szCs w:val="24"/>
        </w:rPr>
      </w:pPr>
    </w:p>
    <w:p w:rsidR="00D2449C" w:rsidRDefault="00D2449C" w:rsidP="009057CA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02.09.2020г.  №  29</w:t>
      </w:r>
    </w:p>
    <w:p w:rsidR="00D2449C" w:rsidRPr="00F07C3A" w:rsidRDefault="00D2449C" w:rsidP="00D325F0">
      <w:pPr>
        <w:pStyle w:val="NormalWeb"/>
        <w:spacing w:before="0" w:beforeAutospacing="0" w:after="0"/>
        <w:jc w:val="center"/>
        <w:rPr>
          <w:b/>
          <w:bCs/>
        </w:rPr>
      </w:pPr>
      <w:r w:rsidRPr="00F07C3A">
        <w:rPr>
          <w:b/>
          <w:bCs/>
        </w:rPr>
        <w:t>ПОРЯДОК</w:t>
      </w:r>
    </w:p>
    <w:p w:rsidR="00D2449C" w:rsidRPr="00F07C3A" w:rsidRDefault="00D2449C" w:rsidP="00D325F0">
      <w:pPr>
        <w:pStyle w:val="NormalWeb"/>
        <w:spacing w:before="0" w:beforeAutospacing="0" w:after="0"/>
        <w:jc w:val="center"/>
        <w:rPr>
          <w:b/>
          <w:bCs/>
        </w:rPr>
      </w:pPr>
      <w:r w:rsidRPr="00F07C3A">
        <w:rPr>
          <w:b/>
          <w:bCs/>
        </w:rPr>
        <w:t>создания, хранения, использования и восполнения резерва</w:t>
      </w:r>
    </w:p>
    <w:p w:rsidR="00D2449C" w:rsidRDefault="00D2449C" w:rsidP="00D325F0">
      <w:pPr>
        <w:pStyle w:val="NormalWeb"/>
        <w:spacing w:before="0" w:beforeAutospacing="0" w:after="0"/>
        <w:jc w:val="center"/>
        <w:rPr>
          <w:b/>
          <w:bCs/>
        </w:rPr>
      </w:pPr>
      <w:r w:rsidRPr="00F07C3A">
        <w:rPr>
          <w:b/>
          <w:bCs/>
        </w:rPr>
        <w:t>материальных ресурсов для ликвидации чрезвычайных ситуаций</w:t>
      </w:r>
    </w:p>
    <w:p w:rsidR="00D2449C" w:rsidRPr="00F07C3A" w:rsidRDefault="00D2449C" w:rsidP="00D325F0">
      <w:pPr>
        <w:pStyle w:val="Normal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на территории муниципального образования Бородачевское сельское поселение</w:t>
      </w:r>
    </w:p>
    <w:p w:rsidR="00D2449C" w:rsidRPr="00F07C3A" w:rsidRDefault="00D2449C" w:rsidP="00D325F0">
      <w:pPr>
        <w:pStyle w:val="NormalWeb"/>
        <w:spacing w:before="0" w:beforeAutospacing="0" w:after="0"/>
      </w:pPr>
      <w:r w:rsidRPr="00F07C3A">
        <w:t> </w:t>
      </w:r>
    </w:p>
    <w:p w:rsidR="00D2449C" w:rsidRPr="00F07C3A" w:rsidRDefault="00D2449C" w:rsidP="00D32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C3A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законом от 21 декабря 1994 года  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— резерв) на территории </w:t>
      </w:r>
      <w:r w:rsidRPr="00D325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Бородачевское</w:t>
      </w:r>
      <w:r w:rsidRPr="00D32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F07C3A">
        <w:rPr>
          <w:rFonts w:ascii="Times New Roman" w:hAnsi="Times New Roman" w:cs="Times New Roman"/>
          <w:sz w:val="24"/>
          <w:szCs w:val="24"/>
        </w:rPr>
        <w:t>.</w:t>
      </w:r>
    </w:p>
    <w:p w:rsidR="00D2449C" w:rsidRPr="00F07C3A" w:rsidRDefault="00D2449C" w:rsidP="00D32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C3A">
        <w:rPr>
          <w:rFonts w:ascii="Times New Roman" w:hAnsi="Times New Roman" w:cs="Times New Roman"/>
          <w:sz w:val="24"/>
          <w:szCs w:val="24"/>
        </w:rPr>
        <w:t>2. Резерв создается заблаговременно в целях экстренного  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 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D2449C" w:rsidRPr="00F07C3A" w:rsidRDefault="00D2449C" w:rsidP="007E5EF9">
      <w:pPr>
        <w:pStyle w:val="NormalWeb"/>
        <w:spacing w:before="0" w:beforeAutospacing="0" w:after="0"/>
        <w:ind w:firstLine="567"/>
        <w:jc w:val="both"/>
      </w:pPr>
      <w:r w:rsidRPr="00F07C3A">
        <w:t xml:space="preserve">Использование Резерва на иные цели, не связанные с ликвидацией чрезвычайных ситуаций, допускается в исключительных случаях только на  основании решений, принятых Администрацией </w:t>
      </w:r>
      <w:r>
        <w:t>муниципального образования Бородачевское сельское</w:t>
      </w:r>
      <w:r w:rsidRPr="00F07C3A">
        <w:t xml:space="preserve"> пос</w:t>
      </w:r>
      <w:r>
        <w:t>еление (далее по тексту – администрацией сельского поселения)</w:t>
      </w:r>
      <w:r w:rsidRPr="00F07C3A">
        <w:t>.</w:t>
      </w:r>
    </w:p>
    <w:p w:rsidR="00D2449C" w:rsidRPr="00F07C3A" w:rsidRDefault="00D2449C" w:rsidP="00D32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C3A">
        <w:rPr>
          <w:rFonts w:ascii="Times New Roman" w:hAnsi="Times New Roman" w:cs="Times New Roman"/>
          <w:sz w:val="24"/>
          <w:szCs w:val="24"/>
        </w:rPr>
        <w:t>3.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D2449C" w:rsidRPr="00F07C3A" w:rsidRDefault="00D2449C" w:rsidP="00D32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C3A">
        <w:rPr>
          <w:rFonts w:ascii="Times New Roman" w:hAnsi="Times New Roman" w:cs="Times New Roman"/>
          <w:sz w:val="24"/>
          <w:szCs w:val="24"/>
        </w:rPr>
        <w:t>4. Номенклатура и объемы материальных ресурсов резерва утверждаются постановлением Администрации поселения и устанавливаются исходя из прогнозируемых видов и масштабов чрезвычайных ситуаций, предполагаемого объема работ по ликвидации, а также максимально возможного использования имеющихся сил и средств для ликвидации чрезвычайных ситуаций.</w:t>
      </w:r>
    </w:p>
    <w:p w:rsidR="00D2449C" w:rsidRPr="00F07C3A" w:rsidRDefault="00D2449C" w:rsidP="00D32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C3A">
        <w:rPr>
          <w:rFonts w:ascii="Times New Roman" w:hAnsi="Times New Roman" w:cs="Times New Roman"/>
          <w:sz w:val="24"/>
          <w:szCs w:val="24"/>
        </w:rPr>
        <w:t>5. Создание резерва осуществляется за счет средств бюджета сельского поселения, а также за счет внебюджетных источников.</w:t>
      </w:r>
    </w:p>
    <w:p w:rsidR="00D2449C" w:rsidRPr="00F07C3A" w:rsidRDefault="00D2449C" w:rsidP="00D32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C3A">
        <w:rPr>
          <w:rFonts w:ascii="Times New Roman" w:hAnsi="Times New Roman" w:cs="Times New Roman"/>
          <w:sz w:val="24"/>
          <w:szCs w:val="24"/>
        </w:rPr>
        <w:t>6. Объем финансовых средств, необходимых для приобретении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D2449C" w:rsidRPr="00E53B51" w:rsidRDefault="00D2449C" w:rsidP="00D32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B51">
        <w:rPr>
          <w:rFonts w:ascii="Times New Roman" w:hAnsi="Times New Roman" w:cs="Times New Roman"/>
          <w:sz w:val="24"/>
          <w:szCs w:val="24"/>
        </w:rPr>
        <w:t>7. В случае возникновения чрезвычайных ситуаций поставка, выпуск материальных ресурсов из районного резерва для ликвидации чрезвычайных ситуаций на территории сельского поселения, доставка и кратковременное хранение для первоочередного жизнеобеспечения пострадавшим граждан могут осуществляться за счет средств резервного фонда Администрации сельского поселения.</w:t>
      </w:r>
    </w:p>
    <w:p w:rsidR="00D2449C" w:rsidRPr="00F07C3A" w:rsidRDefault="00D2449C" w:rsidP="00D32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B51">
        <w:rPr>
          <w:rFonts w:ascii="Times New Roman" w:hAnsi="Times New Roman" w:cs="Times New Roman"/>
          <w:sz w:val="24"/>
          <w:szCs w:val="24"/>
        </w:rPr>
        <w:t>8. Определение  поставщиков в целях заключения  с ними муниципальных контрактов в порядке, определенном Федеральным законом от 5 апреля 2013 № 44-ФЗ  «О контрактной системе в сфере закупок товаров, работ, услуг для обеспечения государственных и муниципальных нужд», на поставки материальных ресурсов в резерв осуществляет Администрация сельского поселения.</w:t>
      </w:r>
    </w:p>
    <w:p w:rsidR="00D2449C" w:rsidRPr="00F07C3A" w:rsidRDefault="00D2449C" w:rsidP="00D325F0">
      <w:pPr>
        <w:pStyle w:val="NormalWeb"/>
        <w:spacing w:before="0" w:beforeAutospacing="0" w:after="0"/>
        <w:ind w:firstLine="567"/>
        <w:jc w:val="both"/>
      </w:pPr>
      <w:r w:rsidRPr="00F07C3A">
        <w:t>9.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пункте 12 настоящего Порядка.</w:t>
      </w:r>
    </w:p>
    <w:p w:rsidR="00D2449C" w:rsidRPr="00F07C3A" w:rsidRDefault="00D2449C" w:rsidP="00D325F0">
      <w:pPr>
        <w:pStyle w:val="NormalWeb"/>
        <w:spacing w:before="0" w:beforeAutospacing="0" w:after="0"/>
        <w:ind w:firstLine="567"/>
        <w:jc w:val="both"/>
      </w:pPr>
      <w:r w:rsidRPr="00F07C3A">
        <w:t>10. Общее руководство по созданию, хранению, использованию резерва возлагается на Администрацию сельского поселения.</w:t>
      </w:r>
    </w:p>
    <w:p w:rsidR="00D2449C" w:rsidRPr="00F07C3A" w:rsidRDefault="00D2449C" w:rsidP="00D325F0">
      <w:pPr>
        <w:pStyle w:val="NormalWeb"/>
        <w:spacing w:before="0" w:beforeAutospacing="0" w:after="0"/>
        <w:ind w:firstLine="567"/>
        <w:jc w:val="both"/>
      </w:pPr>
      <w:r w:rsidRPr="00F07C3A">
        <w:t>11.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D2449C" w:rsidRPr="00F07C3A" w:rsidRDefault="00D2449C" w:rsidP="00D325F0">
      <w:pPr>
        <w:pStyle w:val="NormalWeb"/>
        <w:spacing w:before="0" w:beforeAutospacing="0" w:after="0"/>
        <w:ind w:firstLine="567"/>
        <w:jc w:val="both"/>
      </w:pPr>
      <w:r w:rsidRPr="00F07C3A">
        <w:t>12. Органы, на которые возложены функции по созданию резерва и заключившие договоры, предусмотренные пунктами 13 и 14 настоящего Порядка, осуществляют контроль за количеством, качеством и условиям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D2449C" w:rsidRPr="00F07C3A" w:rsidRDefault="00D2449C" w:rsidP="00D325F0">
      <w:pPr>
        <w:pStyle w:val="NormalWeb"/>
        <w:spacing w:before="0" w:beforeAutospacing="0" w:after="0"/>
        <w:ind w:firstLine="567"/>
        <w:jc w:val="both"/>
      </w:pPr>
      <w:r w:rsidRPr="00F07C3A">
        <w:t>Возмещение затрат организациям, осуществляющим на договорной основе ответственное хранение резерва, производится за счет средств бюджета сельского поселения.</w:t>
      </w:r>
    </w:p>
    <w:p w:rsidR="00D2449C" w:rsidRPr="00F07C3A" w:rsidRDefault="00D2449C" w:rsidP="00D325F0">
      <w:pPr>
        <w:pStyle w:val="NormalWeb"/>
        <w:spacing w:before="0" w:beforeAutospacing="0" w:after="0"/>
        <w:ind w:firstLine="567"/>
        <w:jc w:val="both"/>
      </w:pPr>
      <w:r w:rsidRPr="00F07C3A">
        <w:t>13. Выпуск материальных ресурсов из резерва осуществляется по решению Главы администрации 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D2449C" w:rsidRPr="00F07C3A" w:rsidRDefault="00D2449C" w:rsidP="00D325F0">
      <w:pPr>
        <w:pStyle w:val="NormalWeb"/>
        <w:spacing w:before="0" w:beforeAutospacing="0" w:after="0"/>
        <w:ind w:firstLine="567"/>
        <w:jc w:val="both"/>
      </w:pPr>
      <w:r w:rsidRPr="00F07C3A">
        <w:t>14. Использование резерва осуществляется на безвозмездной или возмездной основе.</w:t>
      </w:r>
    </w:p>
    <w:p w:rsidR="00D2449C" w:rsidRPr="00F07C3A" w:rsidRDefault="00D2449C" w:rsidP="00D325F0">
      <w:pPr>
        <w:pStyle w:val="NormalWeb"/>
        <w:spacing w:before="0" w:beforeAutospacing="0" w:after="0"/>
        <w:ind w:firstLine="567"/>
        <w:jc w:val="both"/>
      </w:pPr>
      <w:r w:rsidRPr="00F07C3A">
        <w:t>В случае возникновения на территории поселения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D2449C" w:rsidRPr="00F07C3A" w:rsidRDefault="00D2449C" w:rsidP="00D325F0">
      <w:pPr>
        <w:pStyle w:val="NormalWeb"/>
        <w:spacing w:before="0" w:beforeAutospacing="0" w:after="0"/>
        <w:ind w:firstLine="567"/>
        <w:jc w:val="both"/>
      </w:pPr>
      <w:r w:rsidRPr="00F07C3A">
        <w:t>15.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сельского поселения.</w:t>
      </w:r>
    </w:p>
    <w:p w:rsidR="00D2449C" w:rsidRPr="00F07C3A" w:rsidRDefault="00D2449C" w:rsidP="00D325F0">
      <w:pPr>
        <w:pStyle w:val="NormalWeb"/>
        <w:spacing w:before="0" w:beforeAutospacing="0" w:after="0"/>
        <w:ind w:firstLine="567"/>
        <w:jc w:val="both"/>
      </w:pPr>
      <w:r w:rsidRPr="00F07C3A">
        <w:t>16. Предприятия, 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D2449C" w:rsidRPr="00F07C3A" w:rsidRDefault="00D2449C" w:rsidP="00D325F0">
      <w:pPr>
        <w:pStyle w:val="NormalWeb"/>
        <w:spacing w:before="0" w:beforeAutospacing="0" w:after="0"/>
        <w:ind w:firstLine="567"/>
        <w:jc w:val="both"/>
      </w:pPr>
      <w:r w:rsidRPr="00F07C3A">
        <w:t xml:space="preserve">17.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сельского </w:t>
      </w:r>
      <w:r w:rsidRPr="00E53B51">
        <w:t xml:space="preserve">поселения, в десятидневный срок. </w:t>
      </w:r>
    </w:p>
    <w:p w:rsidR="00D2449C" w:rsidRPr="00F07C3A" w:rsidRDefault="00D2449C" w:rsidP="00D325F0">
      <w:pPr>
        <w:pStyle w:val="NormalWeb"/>
        <w:spacing w:before="0" w:beforeAutospacing="0" w:after="0"/>
        <w:ind w:firstLine="567"/>
        <w:jc w:val="both"/>
      </w:pPr>
      <w:r w:rsidRPr="00F07C3A">
        <w:t>18. Для ликвидации чрезвычайных ситуаций и обеспечении жизнедеятельности пострадавшего населения администрация сельского поселения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D2449C" w:rsidRPr="00F07C3A" w:rsidRDefault="00D2449C" w:rsidP="00D325F0">
      <w:pPr>
        <w:pStyle w:val="NormalWeb"/>
        <w:spacing w:before="0" w:beforeAutospacing="0" w:after="0"/>
        <w:ind w:firstLine="567"/>
        <w:jc w:val="both"/>
      </w:pPr>
      <w:r w:rsidRPr="00F07C3A">
        <w:t>19.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сельского поселения о выделении ресурсов из Резерва.</w:t>
      </w:r>
    </w:p>
    <w:p w:rsidR="00D2449C" w:rsidRPr="00F07C3A" w:rsidRDefault="00D2449C" w:rsidP="00D325F0">
      <w:pPr>
        <w:pStyle w:val="NormalWeb"/>
        <w:spacing w:before="0" w:beforeAutospacing="0" w:after="0"/>
        <w:ind w:firstLine="567"/>
        <w:jc w:val="both"/>
      </w:pPr>
      <w:r w:rsidRPr="00F07C3A">
        <w:t xml:space="preserve"> 20.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D2449C" w:rsidRPr="00F07C3A" w:rsidRDefault="00D2449C" w:rsidP="00D325F0">
      <w:pPr>
        <w:pStyle w:val="NormalWeb"/>
        <w:spacing w:before="0" w:beforeAutospacing="0" w:after="0"/>
        <w:ind w:firstLine="567"/>
      </w:pPr>
    </w:p>
    <w:p w:rsidR="00D2449C" w:rsidRDefault="00D2449C" w:rsidP="00D325F0">
      <w:pPr>
        <w:pStyle w:val="NormalWeb"/>
        <w:spacing w:before="0" w:beforeAutospacing="0" w:after="0"/>
        <w:ind w:firstLine="567"/>
      </w:pPr>
    </w:p>
    <w:p w:rsidR="00D2449C" w:rsidRPr="00F07C3A" w:rsidRDefault="00D2449C" w:rsidP="00D325F0">
      <w:pPr>
        <w:pStyle w:val="NormalWeb"/>
        <w:spacing w:before="0" w:beforeAutospacing="0" w:after="0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</w:p>
    <w:p w:rsidR="00D2449C" w:rsidRDefault="00D2449C" w:rsidP="00D325F0">
      <w:pPr>
        <w:pStyle w:val="NormalWeb"/>
        <w:spacing w:before="0" w:beforeAutospacing="0" w:after="0"/>
        <w:jc w:val="right"/>
      </w:pPr>
      <w:r>
        <w:t>Приложение №2</w:t>
      </w:r>
    </w:p>
    <w:p w:rsidR="00D2449C" w:rsidRDefault="00D2449C" w:rsidP="00D325F0">
      <w:pPr>
        <w:pStyle w:val="NormalWeb"/>
        <w:spacing w:before="0" w:beforeAutospacing="0" w:after="0"/>
        <w:jc w:val="right"/>
      </w:pPr>
      <w:r>
        <w:t xml:space="preserve">к постановлению </w:t>
      </w:r>
      <w:r w:rsidRPr="00F00D86">
        <w:t xml:space="preserve"> администрации </w:t>
      </w:r>
    </w:p>
    <w:p w:rsidR="00D2449C" w:rsidRPr="00F00D86" w:rsidRDefault="00D2449C" w:rsidP="00D325F0">
      <w:pPr>
        <w:pStyle w:val="NormalWeb"/>
        <w:spacing w:before="0" w:beforeAutospacing="0" w:after="0"/>
        <w:jc w:val="right"/>
      </w:pPr>
      <w:r>
        <w:t xml:space="preserve">Бородачевского </w:t>
      </w:r>
      <w:r w:rsidRPr="00F00D86">
        <w:t>сельско</w:t>
      </w:r>
      <w:r>
        <w:t>го</w:t>
      </w:r>
      <w:r w:rsidRPr="00F00D86">
        <w:t xml:space="preserve"> поселени</w:t>
      </w:r>
      <w:r>
        <w:t>я</w:t>
      </w:r>
      <w:r w:rsidRPr="00F00D86">
        <w:t xml:space="preserve"> </w:t>
      </w:r>
    </w:p>
    <w:p w:rsidR="00D2449C" w:rsidRPr="00F00D86" w:rsidRDefault="00D2449C" w:rsidP="00D325F0">
      <w:pPr>
        <w:pStyle w:val="NormalWeb"/>
        <w:spacing w:before="0" w:beforeAutospacing="0" w:after="0"/>
        <w:jc w:val="right"/>
      </w:pPr>
      <w:r w:rsidRPr="00F00D86">
        <w:t xml:space="preserve">от </w:t>
      </w:r>
      <w:r>
        <w:t xml:space="preserve">02.09.2020г.  </w:t>
      </w:r>
      <w:r w:rsidRPr="00F00D86">
        <w:t xml:space="preserve">№ </w:t>
      </w:r>
      <w:r>
        <w:t>29</w:t>
      </w:r>
    </w:p>
    <w:p w:rsidR="00D2449C" w:rsidRDefault="00D2449C" w:rsidP="00D325F0">
      <w:pPr>
        <w:pStyle w:val="NormalWeb"/>
        <w:spacing w:before="0" w:beforeAutospacing="0" w:after="0"/>
      </w:pPr>
    </w:p>
    <w:p w:rsidR="00D2449C" w:rsidRDefault="00D2449C" w:rsidP="00D325F0">
      <w:pPr>
        <w:pStyle w:val="NormalWeb"/>
        <w:spacing w:before="0" w:beforeAutospacing="0" w:after="0"/>
      </w:pPr>
    </w:p>
    <w:p w:rsidR="00D2449C" w:rsidRDefault="00D2449C" w:rsidP="00D325F0">
      <w:pPr>
        <w:pStyle w:val="NormalWeb"/>
        <w:spacing w:before="0" w:beforeAutospacing="0" w:after="0"/>
        <w:jc w:val="center"/>
      </w:pPr>
      <w:r>
        <w:rPr>
          <w:b/>
          <w:bCs/>
        </w:rPr>
        <w:t xml:space="preserve">Номенклатура </w:t>
      </w:r>
    </w:p>
    <w:p w:rsidR="00D2449C" w:rsidRDefault="00D2449C" w:rsidP="00D325F0">
      <w:pPr>
        <w:pStyle w:val="NormalWeb"/>
        <w:spacing w:before="0" w:beforeAutospacing="0" w:after="0"/>
        <w:jc w:val="center"/>
      </w:pPr>
      <w:r>
        <w:rPr>
          <w:b/>
          <w:bCs/>
        </w:rPr>
        <w:t xml:space="preserve">и объем резерва материальных ресурсов </w:t>
      </w:r>
    </w:p>
    <w:p w:rsidR="00D2449C" w:rsidRDefault="00D2449C" w:rsidP="00D325F0">
      <w:pPr>
        <w:pStyle w:val="Normal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для ликвидации чрезвычайных ситуаций </w:t>
      </w:r>
    </w:p>
    <w:p w:rsidR="00D2449C" w:rsidRDefault="00D2449C" w:rsidP="00D325F0">
      <w:pPr>
        <w:pStyle w:val="NormalWeb"/>
        <w:spacing w:before="0" w:beforeAutospacing="0" w:after="0"/>
        <w:jc w:val="center"/>
      </w:pPr>
      <w:r>
        <w:rPr>
          <w:b/>
          <w:bCs/>
        </w:rPr>
        <w:t>на территории муниципального образования Бородачевское сельское поселение</w:t>
      </w:r>
    </w:p>
    <w:p w:rsidR="00D2449C" w:rsidRDefault="00D2449C" w:rsidP="00D325F0">
      <w:pPr>
        <w:pStyle w:val="NormalWeb"/>
        <w:spacing w:before="0" w:beforeAutospacing="0" w:after="0"/>
        <w:jc w:val="center"/>
      </w:pPr>
    </w:p>
    <w:tbl>
      <w:tblPr>
        <w:tblW w:w="949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55"/>
        <w:gridCol w:w="5670"/>
        <w:gridCol w:w="1410"/>
        <w:gridCol w:w="1560"/>
      </w:tblGrid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№ п/п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Наименование материальных средств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Ед. изм.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Количество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4</w:t>
            </w:r>
          </w:p>
        </w:tc>
      </w:tr>
      <w:tr w:rsidR="00D2449C" w:rsidRPr="000F69F9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Продовольствие из расчета 50 человек на 3 суток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Хлеб из смешанной муки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0,04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0,04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Крупа разная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0,01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0,003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Молоко (молокопродукты)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0,041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6.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Мясопродукты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0,02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7.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Рыбопродукты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0,01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8.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0,008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9.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0,06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10.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0,01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11.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0,002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12.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Огурцы (помидоры)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0,002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13.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0,008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14.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0,003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15.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0,0002</w:t>
            </w:r>
          </w:p>
        </w:tc>
      </w:tr>
      <w:tr w:rsidR="00D2449C" w:rsidRPr="000F69F9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Вещевое имущество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50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Посуда разовая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компл.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450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Рукавицы рабочие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пар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50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Керосиновая лампа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5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Спички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кор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50</w:t>
            </w:r>
          </w:p>
        </w:tc>
      </w:tr>
      <w:tr w:rsidR="00D2449C" w:rsidRPr="000F69F9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Средства пожаротушения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Огнетушитель порошковый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7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>
              <w:t>2</w:t>
            </w:r>
            <w:r w:rsidRPr="00F07C3A">
              <w:t>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Мотопомпа переносная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1</w:t>
            </w:r>
          </w:p>
        </w:tc>
      </w:tr>
      <w:tr w:rsidR="00D2449C" w:rsidRPr="000F69F9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Средства связи и оповещения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Телефон стационарный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>
              <w:t>2</w:t>
            </w:r>
          </w:p>
        </w:tc>
      </w:tr>
      <w:tr w:rsidR="00D2449C" w:rsidRPr="000F69F9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Горюче-смазочные средства</w:t>
            </w:r>
          </w:p>
        </w:tc>
      </w:tr>
      <w:tr w:rsidR="00D2449C" w:rsidRPr="000F69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0F69F9" w:rsidRDefault="00D2449C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9">
              <w:rPr>
                <w:rFonts w:ascii="Times New Roman" w:hAnsi="Times New Roman" w:cs="Times New Roman"/>
                <w:sz w:val="24"/>
                <w:szCs w:val="24"/>
              </w:rPr>
              <w:t>Бензин -92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49C" w:rsidRPr="00F07C3A" w:rsidRDefault="00D2449C" w:rsidP="00E226CA">
            <w:pPr>
              <w:pStyle w:val="NormalWeb"/>
              <w:spacing w:before="0" w:beforeAutospacing="0" w:after="0"/>
              <w:jc w:val="center"/>
            </w:pPr>
            <w:r w:rsidRPr="00F07C3A">
              <w:t>10</w:t>
            </w:r>
          </w:p>
        </w:tc>
      </w:tr>
    </w:tbl>
    <w:p w:rsidR="00D2449C" w:rsidRPr="00E53B51" w:rsidRDefault="00D2449C" w:rsidP="00D325F0">
      <w:pPr>
        <w:spacing w:after="0"/>
        <w:rPr>
          <w:rFonts w:cs="Times New Roman"/>
          <w:sz w:val="16"/>
          <w:szCs w:val="16"/>
        </w:rPr>
      </w:pPr>
    </w:p>
    <w:p w:rsidR="00D2449C" w:rsidRDefault="00D2449C">
      <w:pPr>
        <w:rPr>
          <w:rFonts w:cs="Times New Roman"/>
        </w:rPr>
      </w:pPr>
    </w:p>
    <w:sectPr w:rsidR="00D2449C" w:rsidSect="0058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64DC"/>
    <w:multiLevelType w:val="hybridMultilevel"/>
    <w:tmpl w:val="5050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BE0A88"/>
    <w:multiLevelType w:val="hybridMultilevel"/>
    <w:tmpl w:val="3026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1A7F09"/>
    <w:multiLevelType w:val="hybridMultilevel"/>
    <w:tmpl w:val="6F82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5F0"/>
    <w:rsid w:val="000E412D"/>
    <w:rsid w:val="000F69F9"/>
    <w:rsid w:val="00111C7C"/>
    <w:rsid w:val="00411B1C"/>
    <w:rsid w:val="00584966"/>
    <w:rsid w:val="0069670E"/>
    <w:rsid w:val="007E5EF9"/>
    <w:rsid w:val="009057CA"/>
    <w:rsid w:val="00A03C0B"/>
    <w:rsid w:val="00AE475F"/>
    <w:rsid w:val="00B308AB"/>
    <w:rsid w:val="00C97CD8"/>
    <w:rsid w:val="00CA0384"/>
    <w:rsid w:val="00D2449C"/>
    <w:rsid w:val="00D325F0"/>
    <w:rsid w:val="00E226CA"/>
    <w:rsid w:val="00E53B51"/>
    <w:rsid w:val="00E855CF"/>
    <w:rsid w:val="00F00D86"/>
    <w:rsid w:val="00F0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F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25F0"/>
    <w:pPr>
      <w:ind w:left="720"/>
    </w:pPr>
    <w:rPr>
      <w:rFonts w:eastAsia="Calibri"/>
    </w:rPr>
  </w:style>
  <w:style w:type="paragraph" w:styleId="BodyText">
    <w:name w:val="Body Text"/>
    <w:basedOn w:val="Normal"/>
    <w:link w:val="BodyTextChar"/>
    <w:uiPriority w:val="99"/>
    <w:rsid w:val="00D325F0"/>
    <w:pPr>
      <w:spacing w:after="0" w:line="240" w:lineRule="auto"/>
      <w:ind w:right="-805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325F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D325F0"/>
    <w:rPr>
      <w:b/>
      <w:bCs/>
    </w:rPr>
  </w:style>
  <w:style w:type="paragraph" w:styleId="NormalWeb">
    <w:name w:val="Normal (Web)"/>
    <w:basedOn w:val="Normal"/>
    <w:uiPriority w:val="99"/>
    <w:rsid w:val="00D325F0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5</Pages>
  <Words>1525</Words>
  <Characters>8694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______</cp:lastModifiedBy>
  <cp:revision>4</cp:revision>
  <cp:lastPrinted>2019-05-02T10:56:00Z</cp:lastPrinted>
  <dcterms:created xsi:type="dcterms:W3CDTF">2019-05-02T10:41:00Z</dcterms:created>
  <dcterms:modified xsi:type="dcterms:W3CDTF">2020-09-02T07:41:00Z</dcterms:modified>
</cp:coreProperties>
</file>